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B58" w:rsidRDefault="005161CB">
      <w:pPr>
        <w:spacing w:after="0" w:line="240" w:lineRule="auto"/>
        <w:jc w:val="center"/>
        <w:rPr>
          <w:rFonts w:cs="Times New Roman"/>
          <w:b/>
          <w:bCs/>
          <w:color w:val="00B050"/>
          <w:sz w:val="6"/>
          <w:szCs w:val="6"/>
          <w:rtl/>
          <w:lang w:val="en-GB"/>
        </w:rPr>
      </w:pPr>
      <w:bookmarkStart w:id="0" w:name="_GoBack"/>
      <w:bookmarkEnd w:id="0"/>
      <w:r>
        <w:rPr>
          <w:rFonts w:cs="Times New Roman"/>
          <w:b/>
          <w:bCs/>
          <w:color w:val="00B050"/>
          <w:sz w:val="6"/>
          <w:szCs w:val="6"/>
          <w:rtl/>
          <w:lang w:val="en-GB"/>
        </w:rPr>
        <w:br w:type="page"/>
      </w:r>
    </w:p>
    <w:tbl>
      <w:tblPr>
        <w:bidiVisual/>
        <w:tblW w:w="5000" w:type="pct"/>
        <w:jc w:val="center"/>
        <w:tblBorders>
          <w:top w:val="single" w:sz="24" w:space="0" w:color="800080"/>
          <w:left w:val="single" w:sz="24" w:space="0" w:color="800080"/>
          <w:bottom w:val="single" w:sz="24" w:space="0" w:color="800080"/>
          <w:right w:val="single" w:sz="24" w:space="0" w:color="800080"/>
          <w:insideH w:val="single" w:sz="24" w:space="0" w:color="800080"/>
          <w:insideV w:val="single" w:sz="24" w:space="0" w:color="800080"/>
        </w:tblBorders>
        <w:tblLook w:val="01E0" w:firstRow="1" w:lastRow="1" w:firstColumn="1" w:lastColumn="1" w:noHBand="0" w:noVBand="0"/>
      </w:tblPr>
      <w:tblGrid>
        <w:gridCol w:w="867"/>
        <w:gridCol w:w="1615"/>
        <w:gridCol w:w="1614"/>
        <w:gridCol w:w="812"/>
        <w:gridCol w:w="1461"/>
        <w:gridCol w:w="1474"/>
        <w:gridCol w:w="812"/>
        <w:gridCol w:w="1614"/>
        <w:gridCol w:w="1614"/>
        <w:gridCol w:w="812"/>
        <w:gridCol w:w="1614"/>
        <w:gridCol w:w="1611"/>
      </w:tblGrid>
      <w:tr w:rsidR="00D77B58">
        <w:trPr>
          <w:trHeight w:val="473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993300"/>
              <w:left w:val="single" w:sz="24" w:space="0" w:color="993300"/>
              <w:bottom w:val="single" w:sz="24" w:space="0" w:color="993300"/>
              <w:right w:val="single" w:sz="24" w:space="0" w:color="993300"/>
            </w:tcBorders>
            <w:shd w:val="clear" w:color="auto" w:fill="FFFFE1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  <w:lang w:eastAsia="ar-SA"/>
              </w:rPr>
            </w:pP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  العلوم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  <w:lang w:eastAsia="ar-SA"/>
              </w:rPr>
              <w:t xml:space="preserve">الخامس الابتدائي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  <w:lang w:eastAsia="ar-SA"/>
              </w:rPr>
              <w:t xml:space="preserve">)  –   الفصل الدراسي الثاني -   العام الدراسي  (1440-1441هـ )  </w:t>
            </w:r>
          </w:p>
        </w:tc>
      </w:tr>
      <w:tr w:rsidR="00D77B58">
        <w:trPr>
          <w:trHeight w:val="46"/>
          <w:tblHeader/>
          <w:jc w:val="center"/>
        </w:trPr>
        <w:tc>
          <w:tcPr>
            <w:tcW w:w="5000" w:type="pct"/>
            <w:gridSpan w:val="12"/>
            <w:tcBorders>
              <w:top w:val="single" w:sz="24" w:space="0" w:color="993300"/>
              <w:left w:val="nil"/>
              <w:bottom w:val="single" w:sz="24" w:space="0" w:color="993300"/>
              <w:right w:val="nil"/>
            </w:tcBorders>
            <w:vAlign w:val="center"/>
          </w:tcPr>
          <w:p w:rsidR="00D77B58" w:rsidRDefault="00D77B58">
            <w:pPr>
              <w:spacing w:after="0" w:line="240" w:lineRule="auto"/>
              <w:ind w:hanging="10"/>
              <w:jc w:val="center"/>
              <w:rPr>
                <w:rFonts w:ascii="Arial" w:hAnsi="Arial" w:cs="PT Bold Heading"/>
                <w:color w:val="993366"/>
                <w:sz w:val="4"/>
                <w:szCs w:val="4"/>
                <w:lang w:eastAsia="ar-SA"/>
              </w:rPr>
            </w:pPr>
          </w:p>
        </w:tc>
      </w:tr>
      <w:tr w:rsidR="00D77B58">
        <w:trPr>
          <w:trHeight w:hRule="exact" w:val="510"/>
          <w:jc w:val="center"/>
        </w:trPr>
        <w:tc>
          <w:tcPr>
            <w:tcW w:w="272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24/5/1441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28/5/1441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1/6/1441</w:t>
            </w:r>
          </w:p>
        </w:tc>
        <w:tc>
          <w:tcPr>
            <w:tcW w:w="463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5/6/1441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8/6/1441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12/6/1441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15/6/1441</w:t>
            </w:r>
          </w:p>
        </w:tc>
        <w:tc>
          <w:tcPr>
            <w:tcW w:w="506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19/6/1441</w:t>
            </w:r>
          </w:p>
        </w:tc>
      </w:tr>
      <w:tr w:rsidR="00D77B58">
        <w:trPr>
          <w:trHeight w:val="1181"/>
          <w:jc w:val="center"/>
        </w:trPr>
        <w:tc>
          <w:tcPr>
            <w:tcW w:w="272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الغلاف الجوي والطقس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2</w:t>
            </w:r>
          </w:p>
        </w:tc>
        <w:tc>
          <w:tcPr>
            <w:tcW w:w="922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الغيوم والهطول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3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العواصف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4</w:t>
            </w:r>
          </w:p>
        </w:tc>
        <w:tc>
          <w:tcPr>
            <w:tcW w:w="1013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المناخ</w:t>
            </w:r>
          </w:p>
        </w:tc>
      </w:tr>
      <w:tr w:rsidR="00D77B58">
        <w:trPr>
          <w:trHeight w:hRule="exact" w:val="510"/>
          <w:jc w:val="center"/>
        </w:trPr>
        <w:tc>
          <w:tcPr>
            <w:tcW w:w="272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22/6/1441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26/6/1441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29/6/1441</w:t>
            </w:r>
          </w:p>
        </w:tc>
        <w:tc>
          <w:tcPr>
            <w:tcW w:w="463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3/7/1441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6/7/1441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10/7/1441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13/7/1441</w:t>
            </w:r>
          </w:p>
        </w:tc>
        <w:tc>
          <w:tcPr>
            <w:tcW w:w="506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17/7/1441</w:t>
            </w:r>
          </w:p>
        </w:tc>
      </w:tr>
      <w:tr w:rsidR="00D77B58">
        <w:trPr>
          <w:trHeight w:val="1177"/>
          <w:jc w:val="center"/>
        </w:trPr>
        <w:tc>
          <w:tcPr>
            <w:tcW w:w="272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5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العناصر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6</w:t>
            </w:r>
          </w:p>
        </w:tc>
        <w:tc>
          <w:tcPr>
            <w:tcW w:w="922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الفلزات واللافلزات وأشباه الفلزات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7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تغيرات حالة المادة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8</w:t>
            </w:r>
          </w:p>
        </w:tc>
        <w:tc>
          <w:tcPr>
            <w:tcW w:w="1013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المركبات والتغيرات الكيميائية</w:t>
            </w:r>
          </w:p>
        </w:tc>
      </w:tr>
      <w:tr w:rsidR="00D77B58">
        <w:trPr>
          <w:trHeight w:hRule="exact" w:val="510"/>
          <w:jc w:val="center"/>
        </w:trPr>
        <w:tc>
          <w:tcPr>
            <w:tcW w:w="272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20/7/1441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24/7/1441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27/7/1441</w:t>
            </w:r>
          </w:p>
        </w:tc>
        <w:tc>
          <w:tcPr>
            <w:tcW w:w="463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2/8/1441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5/8/1441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9/8/1441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12/8/1441</w:t>
            </w:r>
          </w:p>
        </w:tc>
        <w:tc>
          <w:tcPr>
            <w:tcW w:w="506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16/8/1441</w:t>
            </w:r>
          </w:p>
        </w:tc>
      </w:tr>
      <w:tr w:rsidR="00D77B58">
        <w:trPr>
          <w:trHeight w:val="1329"/>
          <w:jc w:val="center"/>
        </w:trPr>
        <w:tc>
          <w:tcPr>
            <w:tcW w:w="272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9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المركبات والتغيرات الكيميائية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10</w:t>
            </w:r>
          </w:p>
        </w:tc>
        <w:tc>
          <w:tcPr>
            <w:tcW w:w="922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الشغل والطاقة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11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الشغل والطاقة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12</w:t>
            </w:r>
          </w:p>
        </w:tc>
        <w:tc>
          <w:tcPr>
            <w:tcW w:w="1013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الآلات البسيطة</w:t>
            </w:r>
          </w:p>
        </w:tc>
      </w:tr>
      <w:tr w:rsidR="00D77B58">
        <w:trPr>
          <w:trHeight w:hRule="exact" w:val="510"/>
          <w:jc w:val="center"/>
        </w:trPr>
        <w:tc>
          <w:tcPr>
            <w:tcW w:w="272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19/8/1441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23/8/1441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59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26/8/1441</w:t>
            </w:r>
          </w:p>
        </w:tc>
        <w:tc>
          <w:tcPr>
            <w:tcW w:w="463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30/8/1441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3/9/1441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7/9/1441</w:t>
            </w:r>
          </w:p>
        </w:tc>
        <w:tc>
          <w:tcPr>
            <w:tcW w:w="255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10/9/1441</w:t>
            </w:r>
          </w:p>
        </w:tc>
        <w:tc>
          <w:tcPr>
            <w:tcW w:w="506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14/9/1441</w:t>
            </w:r>
          </w:p>
        </w:tc>
      </w:tr>
      <w:tr w:rsidR="00D77B58">
        <w:trPr>
          <w:trHeight w:val="1134"/>
          <w:jc w:val="center"/>
        </w:trPr>
        <w:tc>
          <w:tcPr>
            <w:tcW w:w="272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13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الآلات البسيطة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14</w:t>
            </w:r>
          </w:p>
        </w:tc>
        <w:tc>
          <w:tcPr>
            <w:tcW w:w="922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الصوت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</w:rPr>
              <w:t>15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Monotype Koufi"/>
                <w:b/>
                <w:bCs/>
                <w:color w:val="000080"/>
                <w:sz w:val="24"/>
                <w:szCs w:val="24"/>
              </w:rPr>
            </w:pPr>
            <w:r>
              <w:rPr>
                <w:rFonts w:cs="Monotype Koufi" w:hint="cs"/>
                <w:b/>
                <w:bCs/>
                <w:color w:val="000080"/>
                <w:rtl/>
              </w:rPr>
              <w:t>الضوء</w:t>
            </w:r>
          </w:p>
        </w:tc>
        <w:tc>
          <w:tcPr>
            <w:tcW w:w="255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0"/>
                <w:szCs w:val="40"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  <w:t>16</w:t>
            </w:r>
          </w:p>
        </w:tc>
        <w:tc>
          <w:tcPr>
            <w:tcW w:w="1013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4"/>
                <w:szCs w:val="24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استكمال البرامج العلاجية</w:t>
            </w:r>
          </w:p>
        </w:tc>
      </w:tr>
      <w:tr w:rsidR="00D77B58">
        <w:trPr>
          <w:trHeight w:val="506"/>
          <w:jc w:val="center"/>
        </w:trPr>
        <w:tc>
          <w:tcPr>
            <w:tcW w:w="272" w:type="pct"/>
            <w:tcBorders>
              <w:top w:val="single" w:sz="24" w:space="0" w:color="993300"/>
              <w:left w:val="single" w:sz="24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2060"/>
                <w:lang w:eastAsia="ar-SA"/>
              </w:rPr>
            </w:pPr>
            <w:r w:rsidRPr="00DC51BD">
              <w:rPr>
                <w:rFonts w:ascii="Arial" w:hAnsi="Arial"/>
                <w:b/>
                <w:bCs/>
                <w:color w:val="002060"/>
                <w:rtl/>
              </w:rPr>
              <w:t>الأسبوع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  <w:sz w:val="24"/>
                <w:szCs w:val="24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8/10/1441</w:t>
            </w:r>
          </w:p>
        </w:tc>
        <w:tc>
          <w:tcPr>
            <w:tcW w:w="507" w:type="pct"/>
            <w:tcBorders>
              <w:top w:val="single" w:sz="24" w:space="0" w:color="993300"/>
              <w:left w:val="single" w:sz="2" w:space="0" w:color="993300"/>
              <w:bottom w:val="single" w:sz="2" w:space="0" w:color="993300"/>
              <w:right w:val="single" w:sz="24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80"/>
              </w:rPr>
            </w:pPr>
            <w:r w:rsidRPr="00DC51BD">
              <w:rPr>
                <w:rFonts w:ascii="Arial" w:hAnsi="Arial"/>
                <w:b/>
                <w:bCs/>
                <w:color w:val="000080"/>
                <w:rtl/>
              </w:rPr>
              <w:t>19/10/1441</w:t>
            </w:r>
          </w:p>
        </w:tc>
        <w:tc>
          <w:tcPr>
            <w:tcW w:w="255" w:type="pct"/>
            <w:vMerge w:val="restart"/>
            <w:tcBorders>
              <w:top w:val="single" w:sz="24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textDirection w:val="btLr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PT Bold Heading"/>
                <w:color w:val="002060"/>
                <w:sz w:val="26"/>
                <w:szCs w:val="26"/>
                <w:lang w:eastAsia="ar-SA"/>
              </w:rPr>
            </w:pPr>
            <w:r>
              <w:rPr>
                <w:rFonts w:ascii="Tahoma" w:hAnsi="Tahoma" w:cs="PT Bold Heading" w:hint="cs"/>
                <w:color w:val="002060"/>
                <w:sz w:val="26"/>
                <w:szCs w:val="26"/>
                <w:rtl/>
                <w:lang w:eastAsia="ar-SA"/>
              </w:rPr>
              <w:t>ملاحظات</w:t>
            </w:r>
          </w:p>
        </w:tc>
        <w:tc>
          <w:tcPr>
            <w:tcW w:w="3459" w:type="pct"/>
            <w:gridSpan w:val="8"/>
            <w:vMerge w:val="restart"/>
            <w:tcBorders>
              <w:top w:val="single" w:sz="24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vAlign w:val="center"/>
            <w:hideMark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4795"/>
              <w:gridCol w:w="2944"/>
              <w:gridCol w:w="2943"/>
            </w:tblGrid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الموضوع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التاريخ الهجري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shd w:val="clear" w:color="auto" w:fill="D9D9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التاريخ الميلادي</w:t>
                  </w:r>
                </w:p>
              </w:tc>
            </w:tr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الدراسة للطلاب للفصل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24/05/1441هـ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19/01/2020م</w:t>
                  </w:r>
                </w:p>
              </w:tc>
            </w:tr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14/09/1441هـ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07/05/2020م</w:t>
                  </w:r>
                </w:p>
              </w:tc>
            </w:tr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08/10/1441هـ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31/05/2020م</w:t>
                  </w:r>
                </w:p>
              </w:tc>
            </w:tr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اختبار الفصل الدراسي 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02/06/2020م</w:t>
                  </w:r>
                </w:p>
              </w:tc>
            </w:tr>
            <w:tr w:rsidR="00D77B58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19/10/1441هـ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77B58" w:rsidRDefault="00CC7192">
                  <w:pPr>
                    <w:spacing w:after="0" w:line="240" w:lineRule="auto"/>
                    <w:jc w:val="center"/>
                    <w:rPr>
                      <w:b/>
                      <w:bCs/>
                      <w:color w:val="C00000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11/06/2020م</w:t>
                  </w:r>
                </w:p>
              </w:tc>
            </w:tr>
          </w:tbl>
          <w:p w:rsidR="00D77B58" w:rsidRDefault="00D77B58">
            <w:pPr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D77B58">
        <w:trPr>
          <w:trHeight w:val="886"/>
          <w:jc w:val="center"/>
        </w:trPr>
        <w:tc>
          <w:tcPr>
            <w:tcW w:w="272" w:type="pct"/>
            <w:tcBorders>
              <w:top w:val="single" w:sz="2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shd w:val="clear" w:color="auto" w:fill="F0C8C8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  <w:t>17</w:t>
            </w:r>
          </w:p>
          <w:p w:rsidR="00D77B58" w:rsidRDefault="00CC7192">
            <w:pPr>
              <w:spacing w:after="0" w:line="240" w:lineRule="auto"/>
              <w:jc w:val="center"/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</w:pPr>
            <w:r>
              <w:rPr>
                <w:rFonts w:ascii="Tahoma" w:hAnsi="Tahoma" w:cs="Traditional Arabic"/>
                <w:b/>
                <w:bCs/>
                <w:color w:val="002060"/>
                <w:sz w:val="44"/>
                <w:szCs w:val="44"/>
                <w:rtl/>
                <w:lang w:eastAsia="ar-SA"/>
              </w:rPr>
              <w:t>18</w:t>
            </w:r>
          </w:p>
        </w:tc>
        <w:tc>
          <w:tcPr>
            <w:tcW w:w="1014" w:type="pct"/>
            <w:gridSpan w:val="2"/>
            <w:tcBorders>
              <w:top w:val="single" w:sz="2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shd w:val="clear" w:color="auto" w:fill="FFFFFF"/>
            <w:vAlign w:val="center"/>
            <w:hideMark/>
          </w:tcPr>
          <w:p w:rsidR="00D77B58" w:rsidRDefault="00CC7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80"/>
                <w:sz w:val="26"/>
                <w:szCs w:val="26"/>
                <w:lang w:eastAsia="ar-SA"/>
              </w:rPr>
            </w:pPr>
            <w:r>
              <w:rPr>
                <w:rFonts w:hint="cs"/>
                <w:b/>
                <w:bCs/>
                <w:color w:val="000080"/>
                <w:rtl/>
              </w:rPr>
              <w:t>الاختبارات</w:t>
            </w:r>
          </w:p>
        </w:tc>
        <w:tc>
          <w:tcPr>
            <w:tcW w:w="0" w:type="auto"/>
            <w:vMerge/>
            <w:tcBorders>
              <w:top w:val="single" w:sz="24" w:space="0" w:color="993300"/>
              <w:left w:val="single" w:sz="24" w:space="0" w:color="993300"/>
              <w:bottom w:val="single" w:sz="24" w:space="0" w:color="993300"/>
              <w:right w:val="single" w:sz="2" w:space="0" w:color="993300"/>
            </w:tcBorders>
            <w:vAlign w:val="center"/>
            <w:hideMark/>
          </w:tcPr>
          <w:p w:rsidR="00D77B58" w:rsidRDefault="00D77B58">
            <w:pPr>
              <w:spacing w:after="0" w:line="240" w:lineRule="auto"/>
              <w:rPr>
                <w:rFonts w:ascii="Tahoma" w:hAnsi="Tahoma" w:cs="PT Bold Heading"/>
                <w:color w:val="002060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4" w:space="0" w:color="993300"/>
              <w:left w:val="single" w:sz="2" w:space="0" w:color="993300"/>
              <w:bottom w:val="single" w:sz="24" w:space="0" w:color="993300"/>
              <w:right w:val="single" w:sz="24" w:space="0" w:color="993300"/>
            </w:tcBorders>
            <w:vAlign w:val="center"/>
            <w:hideMark/>
          </w:tcPr>
          <w:p w:rsidR="00D77B58" w:rsidRDefault="00D77B58">
            <w:pPr>
              <w:spacing w:after="0" w:line="240" w:lineRule="auto"/>
              <w:rPr>
                <w:sz w:val="20"/>
                <w:szCs w:val="20"/>
                <w:lang w:eastAsia="zh-CN"/>
              </w:rPr>
            </w:pPr>
          </w:p>
        </w:tc>
      </w:tr>
    </w:tbl>
    <w:p w:rsidR="00D77B58" w:rsidRDefault="00D77B58">
      <w:pPr>
        <w:rPr>
          <w:rFonts w:cs="Times New Roman"/>
          <w:b/>
          <w:bCs/>
          <w:color w:val="00B050"/>
          <w:sz w:val="6"/>
          <w:szCs w:val="6"/>
          <w:rtl/>
          <w:lang w:val="en-GB"/>
        </w:rPr>
      </w:pPr>
    </w:p>
    <w:p w:rsidR="00D77B58" w:rsidRDefault="00D77B58">
      <w:pPr>
        <w:rPr>
          <w:rFonts w:cs="Times New Roman"/>
          <w:b/>
          <w:bCs/>
          <w:color w:val="00B050"/>
          <w:sz w:val="6"/>
          <w:szCs w:val="6"/>
          <w:rtl/>
          <w:lang w:val="en-GB"/>
        </w:rPr>
      </w:pPr>
    </w:p>
    <w:p w:rsidR="00D77B58" w:rsidRDefault="00D77B58">
      <w:pPr>
        <w:rPr>
          <w:sz w:val="2"/>
          <w:szCs w:val="2"/>
        </w:rPr>
      </w:pPr>
    </w:p>
    <w:sectPr w:rsidR="00D77B58" w:rsidSect="005161CB">
      <w:footerReference w:type="default" r:id="rId7"/>
      <w:pgSz w:w="16838" w:h="11906" w:orient="landscape"/>
      <w:pgMar w:top="567" w:right="567" w:bottom="567" w:left="567" w:header="0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BF7" w:rsidRDefault="00836BF7">
      <w:pPr>
        <w:spacing w:after="0" w:line="240" w:lineRule="auto"/>
      </w:pPr>
      <w:r>
        <w:separator/>
      </w:r>
    </w:p>
  </w:endnote>
  <w:endnote w:type="continuationSeparator" w:id="0">
    <w:p w:rsidR="00836BF7" w:rsidRDefault="0083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onotype Koufi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altName w:val="PT Bold Heading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000" w:type="pct"/>
      <w:jc w:val="center"/>
      <w:tblBorders>
        <w:top w:val="single" w:sz="24" w:space="0" w:color="800080"/>
        <w:left w:val="single" w:sz="24" w:space="0" w:color="800080"/>
        <w:bottom w:val="single" w:sz="24" w:space="0" w:color="800080"/>
        <w:right w:val="single" w:sz="24" w:space="0" w:color="800080"/>
        <w:insideH w:val="single" w:sz="24" w:space="0" w:color="800080"/>
        <w:insideV w:val="single" w:sz="24" w:space="0" w:color="800080"/>
      </w:tblBorders>
      <w:tblLook w:val="01E0" w:firstRow="1" w:lastRow="1" w:firstColumn="1" w:lastColumn="1" w:noHBand="0" w:noVBand="0"/>
    </w:tblPr>
    <w:tblGrid>
      <w:gridCol w:w="5342"/>
      <w:gridCol w:w="223"/>
      <w:gridCol w:w="5063"/>
      <w:gridCol w:w="223"/>
      <w:gridCol w:w="5069"/>
    </w:tblGrid>
    <w:tr w:rsidR="00D77B58">
      <w:trPr>
        <w:trHeight w:val="369"/>
        <w:jc w:val="center"/>
      </w:trPr>
      <w:tc>
        <w:tcPr>
          <w:tcW w:w="1678" w:type="pct"/>
          <w:tcBorders>
            <w:top w:val="single" w:sz="18" w:space="0" w:color="993300"/>
            <w:left w:val="single" w:sz="18" w:space="0" w:color="993300"/>
            <w:bottom w:val="single" w:sz="18" w:space="0" w:color="993300"/>
            <w:right w:val="single" w:sz="18" w:space="0" w:color="993300"/>
          </w:tcBorders>
          <w:shd w:val="clear" w:color="auto" w:fill="FFFFE1"/>
          <w:vAlign w:val="center"/>
          <w:hideMark/>
        </w:tcPr>
        <w:p w:rsidR="00D77B58" w:rsidRDefault="00CC7192">
          <w:pPr>
            <w:spacing w:after="0" w:line="240" w:lineRule="auto"/>
            <w:jc w:val="center"/>
            <w:rPr>
              <w:rFonts w:ascii="Times New Roman" w:hAnsi="Times New Roman" w:cs="Monotype Koufi"/>
              <w:b/>
              <w:bCs/>
              <w:color w:val="000000"/>
              <w:sz w:val="24"/>
              <w:szCs w:val="24"/>
            </w:rPr>
          </w:pPr>
          <w:r w:rsidRPr="000049DB"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>معلم المادة: أ/ ..................................................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993300"/>
            <w:bottom w:val="nil"/>
            <w:right w:val="single" w:sz="18" w:space="0" w:color="993300"/>
          </w:tcBorders>
        </w:tcPr>
        <w:p w:rsidR="00D77B58" w:rsidRDefault="00D77B58">
          <w:pPr>
            <w:spacing w:after="0" w:line="240" w:lineRule="auto"/>
            <w:rPr>
              <w:rFonts w:ascii="Times New Roman" w:hAnsi="Times New Roman" w:cs="Monotype Koufi"/>
              <w:b/>
              <w:bCs/>
              <w:color w:val="000000"/>
              <w:sz w:val="24"/>
              <w:szCs w:val="24"/>
            </w:rPr>
          </w:pPr>
        </w:p>
      </w:tc>
      <w:tc>
        <w:tcPr>
          <w:tcW w:w="1590" w:type="pct"/>
          <w:tcBorders>
            <w:top w:val="single" w:sz="18" w:space="0" w:color="993300"/>
            <w:left w:val="single" w:sz="18" w:space="0" w:color="993300"/>
            <w:bottom w:val="single" w:sz="18" w:space="0" w:color="993300"/>
            <w:right w:val="single" w:sz="18" w:space="0" w:color="993300"/>
          </w:tcBorders>
          <w:shd w:val="clear" w:color="auto" w:fill="FFFFE1"/>
          <w:vAlign w:val="center"/>
          <w:hideMark/>
        </w:tcPr>
        <w:p w:rsidR="00D77B58" w:rsidRDefault="00CC7192">
          <w:pPr>
            <w:spacing w:after="0" w:line="240" w:lineRule="auto"/>
            <w:jc w:val="center"/>
            <w:rPr>
              <w:rFonts w:ascii="Times New Roman" w:hAnsi="Times New Roman" w:cs="Monotype Koufi"/>
              <w:b/>
              <w:bCs/>
              <w:color w:val="000000"/>
              <w:sz w:val="24"/>
              <w:szCs w:val="24"/>
            </w:rPr>
          </w:pPr>
          <w:r w:rsidRPr="000049DB"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>المشرف التربوي: أ/ ...............................................</w:t>
          </w:r>
        </w:p>
      </w:tc>
      <w:tc>
        <w:tcPr>
          <w:tcW w:w="70" w:type="pct"/>
          <w:tcBorders>
            <w:top w:val="nil"/>
            <w:left w:val="single" w:sz="18" w:space="0" w:color="993300"/>
            <w:bottom w:val="nil"/>
            <w:right w:val="single" w:sz="18" w:space="0" w:color="993300"/>
          </w:tcBorders>
        </w:tcPr>
        <w:p w:rsidR="00D77B58" w:rsidRDefault="00D77B58">
          <w:pPr>
            <w:spacing w:after="0" w:line="240" w:lineRule="auto"/>
            <w:rPr>
              <w:rFonts w:ascii="Times New Roman" w:hAnsi="Times New Roman" w:cs="Monotype Koufi"/>
              <w:b/>
              <w:bCs/>
              <w:color w:val="000000"/>
              <w:sz w:val="24"/>
              <w:szCs w:val="24"/>
            </w:rPr>
          </w:pPr>
        </w:p>
      </w:tc>
      <w:tc>
        <w:tcPr>
          <w:tcW w:w="1592" w:type="pct"/>
          <w:tcBorders>
            <w:top w:val="single" w:sz="18" w:space="0" w:color="993300"/>
            <w:left w:val="single" w:sz="18" w:space="0" w:color="993300"/>
            <w:bottom w:val="single" w:sz="18" w:space="0" w:color="993300"/>
            <w:right w:val="single" w:sz="18" w:space="0" w:color="993300"/>
          </w:tcBorders>
          <w:shd w:val="clear" w:color="auto" w:fill="FFFFE1"/>
          <w:vAlign w:val="center"/>
          <w:hideMark/>
        </w:tcPr>
        <w:p w:rsidR="00D77B58" w:rsidRDefault="00CC7192">
          <w:pPr>
            <w:spacing w:after="0" w:line="240" w:lineRule="auto"/>
            <w:jc w:val="center"/>
            <w:rPr>
              <w:rFonts w:ascii="Times New Roman" w:hAnsi="Times New Roman" w:cs="Monotype Koufi"/>
              <w:b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>قائد</w:t>
          </w:r>
          <w:r w:rsidRPr="000049DB"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 xml:space="preserve"> </w:t>
          </w:r>
          <w:proofErr w:type="spellStart"/>
          <w:r w:rsidRPr="000049DB"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>المدرسة:أ</w:t>
          </w:r>
          <w:proofErr w:type="spellEnd"/>
          <w:r w:rsidRPr="000049DB">
            <w:rPr>
              <w:rFonts w:ascii="Times New Roman" w:hAnsi="Times New Roman" w:cs="Monotype Koufi" w:hint="cs"/>
              <w:b/>
              <w:bCs/>
              <w:color w:val="000000"/>
              <w:sz w:val="24"/>
              <w:szCs w:val="24"/>
              <w:rtl/>
              <w:lang w:eastAsia="ar-SA"/>
            </w:rPr>
            <w:t>/ .................................................</w:t>
          </w:r>
        </w:p>
      </w:tc>
    </w:tr>
  </w:tbl>
  <w:p w:rsidR="00D77B58" w:rsidRDefault="00D77B58">
    <w:pPr>
      <w:spacing w:after="0" w:line="240" w:lineRule="auto"/>
      <w:rPr>
        <w:rFonts w:cs="Times New Roman"/>
        <w:sz w:val="6"/>
        <w:szCs w:val="6"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BF7" w:rsidRDefault="00836BF7">
      <w:pPr>
        <w:spacing w:after="0" w:line="240" w:lineRule="auto"/>
      </w:pPr>
      <w:r>
        <w:separator/>
      </w:r>
    </w:p>
  </w:footnote>
  <w:footnote w:type="continuationSeparator" w:id="0">
    <w:p w:rsidR="00836BF7" w:rsidRDefault="0083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502941C"/>
    <w:lvl w:ilvl="0" w:tplc="40E869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C4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C2E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AB5C8266"/>
    <w:lvl w:ilvl="0" w:tplc="4CF256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F2E5EB2"/>
    <w:lvl w:ilvl="0" w:tplc="517A45E4">
      <w:start w:val="1"/>
      <w:numFmt w:val="decimal"/>
      <w:lvlText w:val="%1-"/>
      <w:lvlJc w:val="left"/>
      <w:pPr>
        <w:tabs>
          <w:tab w:val="left" w:pos="1611"/>
        </w:tabs>
        <w:ind w:left="1611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6"/>
        </w:tabs>
        <w:ind w:left="1446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6"/>
        </w:tabs>
        <w:ind w:left="2166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6"/>
        </w:tabs>
        <w:ind w:left="2886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6"/>
        </w:tabs>
        <w:ind w:left="3606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6"/>
        </w:tabs>
        <w:ind w:left="4326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6"/>
        </w:tabs>
        <w:ind w:left="5046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6"/>
        </w:tabs>
        <w:ind w:left="5766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6"/>
        </w:tabs>
        <w:ind w:left="6486" w:hanging="180"/>
      </w:pPr>
    </w:lvl>
  </w:abstractNum>
  <w:abstractNum w:abstractNumId="5" w15:restartNumberingAfterBreak="0">
    <w:nsid w:val="00000006"/>
    <w:multiLevelType w:val="hybridMultilevel"/>
    <w:tmpl w:val="92543E3C"/>
    <w:lvl w:ilvl="0" w:tplc="60B2E892">
      <w:start w:val="1"/>
      <w:numFmt w:val="decimal"/>
      <w:lvlText w:val="%1-"/>
      <w:lvlJc w:val="left"/>
      <w:pPr>
        <w:tabs>
          <w:tab w:val="left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00000007"/>
    <w:multiLevelType w:val="hybridMultilevel"/>
    <w:tmpl w:val="7E4ED60E"/>
    <w:lvl w:ilvl="0" w:tplc="18F03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A900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208FCEC"/>
    <w:lvl w:ilvl="0" w:tplc="98D6D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62BAD71E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0000000B"/>
    <w:multiLevelType w:val="hybridMultilevel"/>
    <w:tmpl w:val="00C2914C"/>
    <w:lvl w:ilvl="0" w:tplc="517A45E4">
      <w:start w:val="1"/>
      <w:numFmt w:val="decimal"/>
      <w:lvlText w:val="%1-"/>
      <w:lvlJc w:val="left"/>
      <w:pPr>
        <w:tabs>
          <w:tab w:val="left" w:pos="1605"/>
        </w:tabs>
        <w:ind w:left="1605" w:hanging="525"/>
      </w:pPr>
    </w:lvl>
    <w:lvl w:ilvl="1" w:tplc="040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0000000C"/>
    <w:multiLevelType w:val="hybridMultilevel"/>
    <w:tmpl w:val="8EA4AD3C"/>
    <w:lvl w:ilvl="0" w:tplc="42F898CA">
      <w:start w:val="1"/>
      <w:numFmt w:val="bullet"/>
      <w:lvlText w:val=""/>
      <w:lvlJc w:val="left"/>
      <w:pPr>
        <w:tabs>
          <w:tab w:val="left" w:pos="1603"/>
        </w:tabs>
        <w:ind w:left="1603" w:hanging="360"/>
      </w:pPr>
      <w:rPr>
        <w:rFonts w:ascii="Wingdings" w:hAnsi="Wingdings" w:hint="default"/>
        <w:color w:val="993300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8304C470"/>
    <w:lvl w:ilvl="0" w:tplc="12360B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E"/>
    <w:multiLevelType w:val="hybridMultilevel"/>
    <w:tmpl w:val="2B524B2E"/>
    <w:lvl w:ilvl="0" w:tplc="39B4297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406602D8"/>
    <w:lvl w:ilvl="0" w:tplc="6BE820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E40FB7A"/>
    <w:lvl w:ilvl="0" w:tplc="3CB09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AA7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multilevel"/>
    <w:tmpl w:val="D59ECF6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2BB25BD"/>
    <w:multiLevelType w:val="hybridMultilevel"/>
    <w:tmpl w:val="AFC80D66"/>
    <w:lvl w:ilvl="0" w:tplc="C4408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8"/>
  </w:num>
  <w:num w:numId="7">
    <w:abstractNumId w:val="8"/>
  </w:num>
  <w:num w:numId="8">
    <w:abstractNumId w:val="6"/>
  </w:num>
  <w:num w:numId="9">
    <w:abstractNumId w:val="7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7B58"/>
    <w:rsid w:val="005161CB"/>
    <w:rsid w:val="005E7328"/>
    <w:rsid w:val="00836BF7"/>
    <w:rsid w:val="00CC7192"/>
    <w:rsid w:val="00D7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4B7F2A-8371-493E-8242-0946DE19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تذييل الصفحة Char"/>
    <w:basedOn w:val="a0"/>
    <w:link w:val="a3"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pacing w:after="0" w:line="240" w:lineRule="auto"/>
    </w:pPr>
  </w:style>
  <w:style w:type="character" w:styleId="Hyperlink">
    <w:name w:val="Hyperlink"/>
    <w:rPr>
      <w:color w:val="0000FF"/>
      <w:u w:val="single"/>
    </w:rPr>
  </w:style>
  <w:style w:type="character" w:customStyle="1" w:styleId="Char0">
    <w:name w:val="نص في بالون Char"/>
    <w:link w:val="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Char0"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1">
    <w:name w:val="سرد الفقرات1"/>
    <w:basedOn w:val="a"/>
    <w:pPr>
      <w:ind w:left="720"/>
      <w:contextualSpacing/>
    </w:pPr>
  </w:style>
  <w:style w:type="paragraph" w:customStyle="1" w:styleId="10">
    <w:name w:val="بلا تباعد1"/>
    <w:pPr>
      <w:bidi/>
    </w:pPr>
    <w:rPr>
      <w:sz w:val="22"/>
      <w:szCs w:val="22"/>
    </w:rPr>
  </w:style>
  <w:style w:type="character" w:customStyle="1" w:styleId="Char1">
    <w:name w:val="رأس الصفحة Char"/>
    <w:basedOn w:val="a0"/>
    <w:link w:val="a5"/>
    <w:uiPriority w:val="99"/>
  </w:style>
  <w:style w:type="paragraph" w:styleId="a5">
    <w:name w:val="head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a6">
    <w:name w:val="List Paragraph"/>
    <w:basedOn w:val="a"/>
    <w:pPr>
      <w:spacing w:after="0" w:line="240" w:lineRule="auto"/>
      <w:ind w:left="720"/>
      <w:contextualSpacing/>
    </w:pPr>
    <w:rPr>
      <w:rFonts w:ascii="Times New Roman" w:hAnsi="Times New Roman" w:cs="Simplified Arabic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W.COM</dc:creator>
  <cp:lastModifiedBy>شدوان الامين</cp:lastModifiedBy>
  <cp:revision>148</cp:revision>
  <dcterms:created xsi:type="dcterms:W3CDTF">2011-12-28T05:52:00Z</dcterms:created>
  <dcterms:modified xsi:type="dcterms:W3CDTF">2020-01-03T20:05:00Z</dcterms:modified>
</cp:coreProperties>
</file>