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B9" w:rsidRDefault="00AF53CD" w:rsidP="00270584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2194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دعوه </w:t>
      </w:r>
      <w:proofErr w:type="spellStart"/>
      <w:r w:rsidRPr="00421943">
        <w:rPr>
          <w:rFonts w:ascii="Traditional Arabic" w:hAnsi="Traditional Arabic" w:cs="Traditional Arabic"/>
          <w:b/>
          <w:bCs/>
          <w:sz w:val="36"/>
          <w:szCs w:val="36"/>
          <w:rtl/>
        </w:rPr>
        <w:t>اصلاحيه</w:t>
      </w:r>
      <w:proofErr w:type="spellEnd"/>
    </w:p>
    <w:p w:rsidR="00103406" w:rsidRDefault="00E1589C" w:rsidP="00270584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تعليق الدكتور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proofErr w:type="spellEnd"/>
    </w:p>
    <w:p w:rsidR="00E1589C" w:rsidRPr="00421943" w:rsidRDefault="00E1589C" w:rsidP="00270584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C34DE9" w:rsidRPr="00AD25EA" w:rsidRDefault="00421943" w:rsidP="00C34DE9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spellStart"/>
      <w:r w:rsidRPr="00AD25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proofErr w:type="spellEnd"/>
      <w:r w:rsidRPr="00AD25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فائدة دراسة </w:t>
      </w:r>
      <w:r w:rsidR="00103406" w:rsidRPr="00AD25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مقرر </w:t>
      </w:r>
      <w:r w:rsidRPr="00AD25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الدعوة الاصلاحية</w:t>
      </w:r>
      <w:r w:rsidR="00103406" w:rsidRPr="00AD25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بالجامعة</w:t>
      </w:r>
      <w:r w:rsidRPr="00AD25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Pr="00AD25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</w:t>
      </w:r>
      <w:proofErr w:type="spellEnd"/>
    </w:p>
    <w:p w:rsidR="00421943" w:rsidRDefault="00AD25EA" w:rsidP="00421943">
      <w:pPr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1-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التأكد على سلفية هذه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الدعوه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وأنها قامت على الكتاب والسنة وفهم سلف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الامه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:rsidR="00AD25EA" w:rsidRDefault="00AD25EA" w:rsidP="00421943">
      <w:pPr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2-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التاكيد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استمراريه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هذه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الدعوه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ونجاحها في الوقت الحاضر كما في الماضي .</w:t>
      </w:r>
    </w:p>
    <w:p w:rsidR="00AD25EA" w:rsidRDefault="00AD25EA" w:rsidP="00AD25EA">
      <w:pPr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3-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الدفاع عن هذه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الدعوه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السلفيه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الأصلاحيه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المباركه وتصحيح المفاهيم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الخاطئه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عنها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وازالت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الشبه التي تنشر عنها .</w:t>
      </w:r>
    </w:p>
    <w:p w:rsidR="00AD25EA" w:rsidRDefault="00AD25EA" w:rsidP="00AD25EA">
      <w:pPr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4-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نشر فضائل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أئمه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هذه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الدعوه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والولاه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والدعاء</w:t>
      </w:r>
    </w:p>
    <w:p w:rsidR="00AD25EA" w:rsidRDefault="00AD25EA" w:rsidP="00AD25EA">
      <w:pPr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5-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بيان الاثر العظيم لحسنه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الدعوه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الامه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proofErr w:type="spellEnd"/>
    </w:p>
    <w:p w:rsidR="00AD25EA" w:rsidRDefault="00AD25EA" w:rsidP="00AD25EA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C34DE9" w:rsidRDefault="00C34DE9" w:rsidP="00AD25EA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421943" w:rsidRPr="00AD25EA" w:rsidRDefault="00421943" w:rsidP="00421943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spellStart"/>
      <w:r w:rsidRPr="00AD25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proofErr w:type="spellEnd"/>
      <w:r w:rsidRPr="00AD25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ما المقصود بالدعوة </w:t>
      </w:r>
      <w:proofErr w:type="spellStart"/>
      <w:r w:rsidRPr="00AD25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الاصلاحيه</w:t>
      </w:r>
      <w:proofErr w:type="spellEnd"/>
      <w:r w:rsidRPr="00AD25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Pr="00AD25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</w:t>
      </w:r>
      <w:proofErr w:type="spellEnd"/>
    </w:p>
    <w:p w:rsidR="00C34DE9" w:rsidRDefault="00AD25EA" w:rsidP="00E1589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هي تلك الجهود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الجليله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والاعمال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الكبيره التي قام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الشيخ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محمد بن عبد الوهاب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34DE9">
        <w:rPr>
          <w:rFonts w:ascii="Traditional Arabic" w:hAnsi="Traditional Arabic" w:cs="Traditional Arabic" w:hint="cs"/>
          <w:sz w:val="36"/>
          <w:szCs w:val="36"/>
          <w:rtl/>
        </w:rPr>
        <w:t xml:space="preserve">رحمه الله لتصحيح الاوضاع الدينيه </w:t>
      </w:r>
      <w:proofErr w:type="spellStart"/>
      <w:r w:rsidR="00C34DE9">
        <w:rPr>
          <w:rFonts w:ascii="Traditional Arabic" w:hAnsi="Traditional Arabic" w:cs="Traditional Arabic" w:hint="cs"/>
          <w:sz w:val="36"/>
          <w:szCs w:val="36"/>
          <w:rtl/>
        </w:rPr>
        <w:t>الفاسده</w:t>
      </w:r>
      <w:proofErr w:type="spellEnd"/>
      <w:r w:rsidR="00C34DE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C34DE9">
        <w:rPr>
          <w:rFonts w:ascii="Traditional Arabic" w:hAnsi="Traditional Arabic" w:cs="Traditional Arabic" w:hint="cs"/>
          <w:sz w:val="36"/>
          <w:szCs w:val="36"/>
          <w:rtl/>
        </w:rPr>
        <w:t>والاحوال</w:t>
      </w:r>
      <w:proofErr w:type="spellEnd"/>
      <w:r w:rsidR="00C34DE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C34DE9">
        <w:rPr>
          <w:rFonts w:ascii="Traditional Arabic" w:hAnsi="Traditional Arabic" w:cs="Traditional Arabic" w:hint="cs"/>
          <w:sz w:val="36"/>
          <w:szCs w:val="36"/>
          <w:rtl/>
        </w:rPr>
        <w:t>الاجتماعيه</w:t>
      </w:r>
      <w:proofErr w:type="spellEnd"/>
      <w:r w:rsidR="00C34DE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C34DE9">
        <w:rPr>
          <w:rFonts w:ascii="Traditional Arabic" w:hAnsi="Traditional Arabic" w:cs="Traditional Arabic" w:hint="cs"/>
          <w:sz w:val="36"/>
          <w:szCs w:val="36"/>
          <w:rtl/>
        </w:rPr>
        <w:t>المنحرفه</w:t>
      </w:r>
      <w:proofErr w:type="spellEnd"/>
      <w:r w:rsidR="00C34DE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C34DE9">
        <w:rPr>
          <w:rFonts w:ascii="Traditional Arabic" w:hAnsi="Traditional Arabic" w:cs="Traditional Arabic" w:hint="cs"/>
          <w:sz w:val="36"/>
          <w:szCs w:val="36"/>
          <w:rtl/>
        </w:rPr>
        <w:t>الكاسده</w:t>
      </w:r>
      <w:proofErr w:type="spellEnd"/>
      <w:r w:rsidR="00C34DE9">
        <w:rPr>
          <w:rFonts w:ascii="Traditional Arabic" w:hAnsi="Traditional Arabic" w:cs="Traditional Arabic" w:hint="cs"/>
          <w:sz w:val="36"/>
          <w:szCs w:val="36"/>
          <w:rtl/>
        </w:rPr>
        <w:t xml:space="preserve"> التي كانت في </w:t>
      </w:r>
      <w:proofErr w:type="spellStart"/>
      <w:r w:rsidR="00C34DE9">
        <w:rPr>
          <w:rFonts w:ascii="Traditional Arabic" w:hAnsi="Traditional Arabic" w:cs="Traditional Arabic" w:hint="cs"/>
          <w:sz w:val="36"/>
          <w:szCs w:val="36"/>
          <w:rtl/>
        </w:rPr>
        <w:t>الجزيره</w:t>
      </w:r>
      <w:proofErr w:type="spellEnd"/>
      <w:r w:rsidR="00C34DE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C34DE9">
        <w:rPr>
          <w:rFonts w:ascii="Traditional Arabic" w:hAnsi="Traditional Arabic" w:cs="Traditional Arabic" w:hint="cs"/>
          <w:sz w:val="36"/>
          <w:szCs w:val="36"/>
          <w:rtl/>
        </w:rPr>
        <w:t>العربيه</w:t>
      </w:r>
      <w:proofErr w:type="spellEnd"/>
      <w:r w:rsidR="00C34DE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C34DE9">
        <w:rPr>
          <w:rFonts w:ascii="Traditional Arabic" w:hAnsi="Traditional Arabic" w:cs="Traditional Arabic" w:hint="cs"/>
          <w:sz w:val="36"/>
          <w:szCs w:val="36"/>
          <w:rtl/>
        </w:rPr>
        <w:t>سائده</w:t>
      </w:r>
      <w:proofErr w:type="spellEnd"/>
      <w:r w:rsidR="00C34DE9">
        <w:rPr>
          <w:rFonts w:ascii="Traditional Arabic" w:hAnsi="Traditional Arabic" w:cs="Traditional Arabic" w:hint="cs"/>
          <w:sz w:val="36"/>
          <w:szCs w:val="36"/>
          <w:rtl/>
        </w:rPr>
        <w:t xml:space="preserve"> وفي وسطها </w:t>
      </w:r>
      <w:proofErr w:type="spellStart"/>
      <w:r w:rsidR="00C34DE9">
        <w:rPr>
          <w:rFonts w:ascii="Traditional Arabic" w:hAnsi="Traditional Arabic" w:cs="Traditional Arabic" w:hint="cs"/>
          <w:sz w:val="36"/>
          <w:szCs w:val="36"/>
          <w:rtl/>
        </w:rPr>
        <w:t>خاصه</w:t>
      </w:r>
      <w:proofErr w:type="spellEnd"/>
      <w:r w:rsidR="00C34DE9">
        <w:rPr>
          <w:rFonts w:ascii="Traditional Arabic" w:hAnsi="Traditional Arabic" w:cs="Traditional Arabic" w:hint="cs"/>
          <w:sz w:val="36"/>
          <w:szCs w:val="36"/>
          <w:rtl/>
        </w:rPr>
        <w:t xml:space="preserve"> إبان القرن الثاني عشر</w:t>
      </w:r>
    </w:p>
    <w:p w:rsidR="00C34DE9" w:rsidRDefault="00C34DE9" w:rsidP="0042194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C34DE9" w:rsidRDefault="005021A5" w:rsidP="005021A5">
      <w:pPr>
        <w:jc w:val="right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-1-</w:t>
      </w:r>
    </w:p>
    <w:p w:rsidR="00421943" w:rsidRPr="00AD25EA" w:rsidRDefault="00421943" w:rsidP="00421943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spellStart"/>
      <w:r w:rsidRPr="00AD25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-</w:t>
      </w:r>
      <w:proofErr w:type="spellEnd"/>
      <w:r w:rsidRPr="00AD25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Pr="00AD25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ماهو</w:t>
      </w:r>
      <w:proofErr w:type="spellEnd"/>
      <w:r w:rsidRPr="00AD25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تعريف الدعوة </w:t>
      </w:r>
      <w:r w:rsidR="00C34D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إلى الله </w:t>
      </w:r>
      <w:proofErr w:type="spellStart"/>
      <w:r w:rsidRPr="00AD25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</w:t>
      </w:r>
      <w:proofErr w:type="spellEnd"/>
    </w:p>
    <w:p w:rsidR="00421943" w:rsidRDefault="00C34DE9" w:rsidP="0042194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معاني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الدعوه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باللغه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الطلب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النداء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الحث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السوال</w:t>
      </w:r>
      <w:proofErr w:type="spellEnd"/>
    </w:p>
    <w:p w:rsidR="00C34DE9" w:rsidRDefault="00C34DE9" w:rsidP="00C34DE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وتكون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الدعوه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الى الخير كما تكون الى الشر , وقال تعالى (</w:t>
      </w:r>
      <w:r w:rsidRPr="00C34DE9">
        <w:rPr>
          <w:rFonts w:ascii="Traditional Arabic" w:hAnsi="Traditional Arabic" w:cs="Traditional Arabic" w:hint="cs"/>
          <w:sz w:val="36"/>
          <w:szCs w:val="36"/>
          <w:rtl/>
        </w:rPr>
        <w:t>أولئك</w:t>
      </w:r>
      <w:r w:rsidRPr="00C34D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4DE9">
        <w:rPr>
          <w:rFonts w:ascii="Traditional Arabic" w:hAnsi="Traditional Arabic" w:cs="Traditional Arabic" w:hint="cs"/>
          <w:sz w:val="36"/>
          <w:szCs w:val="36"/>
          <w:rtl/>
        </w:rPr>
        <w:t>يدعون</w:t>
      </w:r>
      <w:r w:rsidRPr="00C34D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4DE9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34D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4DE9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Pr="00C34D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4DE9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C34D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4DE9">
        <w:rPr>
          <w:rFonts w:ascii="Traditional Arabic" w:hAnsi="Traditional Arabic" w:cs="Traditional Arabic" w:hint="cs"/>
          <w:sz w:val="36"/>
          <w:szCs w:val="36"/>
          <w:rtl/>
        </w:rPr>
        <w:t>يدعو</w:t>
      </w:r>
      <w:r w:rsidRPr="00C34D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4DE9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34D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4DE9">
        <w:rPr>
          <w:rFonts w:ascii="Traditional Arabic" w:hAnsi="Traditional Arabic" w:cs="Traditional Arabic" w:hint="cs"/>
          <w:sz w:val="36"/>
          <w:szCs w:val="36"/>
          <w:rtl/>
        </w:rPr>
        <w:t>الجنة</w:t>
      </w:r>
      <w:r w:rsidRPr="00C34D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4DE9">
        <w:rPr>
          <w:rFonts w:ascii="Traditional Arabic" w:hAnsi="Traditional Arabic" w:cs="Traditional Arabic" w:hint="cs"/>
          <w:sz w:val="36"/>
          <w:szCs w:val="36"/>
          <w:rtl/>
        </w:rPr>
        <w:t>والمغفرة</w:t>
      </w:r>
      <w:r w:rsidRPr="00C34D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4DE9">
        <w:rPr>
          <w:rFonts w:ascii="Traditional Arabic" w:hAnsi="Traditional Arabic" w:cs="Traditional Arabic" w:hint="cs"/>
          <w:sz w:val="36"/>
          <w:szCs w:val="36"/>
          <w:rtl/>
        </w:rPr>
        <w:t>بإذنه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</w:p>
    <w:p w:rsidR="00C34DE9" w:rsidRDefault="00C34DE9" w:rsidP="00C34DE9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C34DE9" w:rsidRDefault="00C34DE9" w:rsidP="00C34DE9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421943" w:rsidRDefault="00103406" w:rsidP="00103406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spellStart"/>
      <w:r w:rsidRPr="00AD25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proofErr w:type="spellEnd"/>
      <w:r w:rsidRPr="00AD25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أهمية الدعوة إلى الله </w:t>
      </w:r>
      <w:proofErr w:type="spellStart"/>
      <w:r w:rsidRPr="00AD25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</w:t>
      </w:r>
      <w:proofErr w:type="spellEnd"/>
    </w:p>
    <w:p w:rsidR="00C34DE9" w:rsidRDefault="00C34DE9" w:rsidP="00C34DE9">
      <w:pPr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1-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ابتغاء الاجر من الله تعالى , وأن الداعي إلى الله له أجر من دعاه , قال الرسول صل الله عليه وسلم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((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دعا إلى الله كان له من الأجر مثل أجور من تبعه</w:t>
      </w:r>
      <w:r w:rsidR="005021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5021A5">
        <w:rPr>
          <w:rFonts w:ascii="Traditional Arabic" w:hAnsi="Traditional Arabic" w:cs="Traditional Arabic" w:hint="cs"/>
          <w:sz w:val="36"/>
          <w:szCs w:val="36"/>
          <w:rtl/>
        </w:rPr>
        <w:t>,</w:t>
      </w:r>
      <w:proofErr w:type="spellEnd"/>
      <w:r w:rsidR="005021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5021A5">
        <w:rPr>
          <w:rFonts w:ascii="Traditional Arabic" w:hAnsi="Traditional Arabic" w:cs="Traditional Arabic" w:hint="cs"/>
          <w:sz w:val="36"/>
          <w:szCs w:val="36"/>
          <w:rtl/>
        </w:rPr>
        <w:t>لاينقص</w:t>
      </w:r>
      <w:proofErr w:type="spellEnd"/>
      <w:r w:rsidR="005021A5">
        <w:rPr>
          <w:rFonts w:ascii="Traditional Arabic" w:hAnsi="Traditional Arabic" w:cs="Traditional Arabic" w:hint="cs"/>
          <w:sz w:val="36"/>
          <w:szCs w:val="36"/>
          <w:rtl/>
        </w:rPr>
        <w:t xml:space="preserve"> ذلك من أجورهم شيئا ... الحديث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))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:rsidR="00C34DE9" w:rsidRDefault="005021A5" w:rsidP="00C34DE9">
      <w:pPr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2-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الدعوه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إلى الله تولاها الله بنفسه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,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قال تعالى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والله يدعوا الى دار السلام ويهدي من يشاء إلى صراط مستقيم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:rsidR="005021A5" w:rsidRDefault="005021A5" w:rsidP="00C34DE9">
      <w:pPr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3-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الدعوه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الى الله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وظيفه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الانبياء والمرسلين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,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وهم خيار الخلق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,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قال تعالى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رسلا مبشرين ومنذرين ...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:rsidR="005021A5" w:rsidRDefault="005021A5" w:rsidP="00C34DE9">
      <w:pPr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4-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الدعوه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الى الله من احسن الاقوال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واشرفها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,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قال تعالى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أحسن قولا ممن دعا إلى الله ...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</w:p>
    <w:p w:rsidR="005021A5" w:rsidRDefault="005021A5" w:rsidP="005021A5">
      <w:pPr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5-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الدعوه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الى الله من اسباب تفضيل هذه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الامه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غيرها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,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قال تعالى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كنتم خير أمه اخرجت للناس تأمرون بالمعروف وتنهون عن المنكر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:rsidR="00E1589C" w:rsidRDefault="005021A5" w:rsidP="00E1589C">
      <w:pPr>
        <w:jc w:val="right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-2-</w:t>
      </w:r>
    </w:p>
    <w:p w:rsidR="007E768C" w:rsidRDefault="007E768C" w:rsidP="007E768C">
      <w:pPr>
        <w:jc w:val="center"/>
        <w:rPr>
          <w:rFonts w:ascii="Traditional Arabic" w:hAnsi="Traditional Arabic" w:cs="Traditional Arabic" w:hint="cs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*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تحديد الدكتور بالكتاب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*</w:t>
      </w:r>
      <w:proofErr w:type="spellEnd"/>
    </w:p>
    <w:p w:rsidR="007E768C" w:rsidRDefault="007E768C" w:rsidP="007E768C">
      <w:pPr>
        <w:jc w:val="center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المطلوب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كتاب الدعوة الإصلاحية </w:t>
      </w:r>
    </w:p>
    <w:p w:rsidR="007E768C" w:rsidRDefault="007E768C" w:rsidP="007E768C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التحديد بالترتيب مع تعليقات الدكتور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بالاسئله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...,</w:t>
      </w:r>
    </w:p>
    <w:p w:rsidR="007E768C" w:rsidRDefault="007E768C" w:rsidP="007E768C">
      <w:pPr>
        <w:rPr>
          <w:rFonts w:ascii="Traditional Arabic" w:hAnsi="Traditional Arabic" w:cs="Traditional Arabic" w:hint="cs"/>
          <w:sz w:val="36"/>
          <w:szCs w:val="36"/>
          <w:rtl/>
        </w:rPr>
      </w:pPr>
    </w:p>
    <w:p w:rsidR="007E768C" w:rsidRPr="003A3534" w:rsidRDefault="007E768C" w:rsidP="007E768C">
      <w:pPr>
        <w:pStyle w:val="a3"/>
        <w:numPr>
          <w:ilvl w:val="0"/>
          <w:numId w:val="4"/>
        </w:numPr>
        <w:rPr>
          <w:rFonts w:ascii="Traditional Arabic" w:hAnsi="Traditional Arabic" w:cs="Traditional Arabic" w:hint="cs"/>
          <w:b/>
          <w:bCs/>
          <w:sz w:val="36"/>
          <w:szCs w:val="36"/>
        </w:rPr>
      </w:pPr>
      <w:r w:rsidRPr="003A35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منهج الشيخ في التوحيد :</w:t>
      </w:r>
    </w:p>
    <w:p w:rsidR="007E768C" w:rsidRDefault="007E768C" w:rsidP="007E768C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صفحه 97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98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99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100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 100 حتى كلمة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الاعتقاد والقول والعمل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</w:p>
    <w:p w:rsidR="003A3534" w:rsidRDefault="003A3534" w:rsidP="007E768C">
      <w:pPr>
        <w:rPr>
          <w:rFonts w:ascii="Traditional Arabic" w:hAnsi="Traditional Arabic" w:cs="Traditional Arabic" w:hint="cs"/>
          <w:sz w:val="36"/>
          <w:szCs w:val="36"/>
          <w:rtl/>
        </w:rPr>
      </w:pPr>
    </w:p>
    <w:p w:rsidR="007E768C" w:rsidRPr="003A3534" w:rsidRDefault="007E768C" w:rsidP="007E768C">
      <w:pPr>
        <w:pStyle w:val="a3"/>
        <w:numPr>
          <w:ilvl w:val="0"/>
          <w:numId w:val="4"/>
        </w:numPr>
        <w:rPr>
          <w:rFonts w:ascii="Traditional Arabic" w:hAnsi="Traditional Arabic" w:cs="Traditional Arabic" w:hint="cs"/>
          <w:b/>
          <w:bCs/>
          <w:sz w:val="36"/>
          <w:szCs w:val="36"/>
        </w:rPr>
      </w:pPr>
      <w:r w:rsidRPr="003A35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أصول منهجه في </w:t>
      </w:r>
      <w:proofErr w:type="spellStart"/>
      <w:r w:rsidRPr="003A35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الأستدلال</w:t>
      </w:r>
      <w:proofErr w:type="spellEnd"/>
      <w:r w:rsidRPr="003A35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</w:t>
      </w:r>
    </w:p>
    <w:p w:rsidR="007E768C" w:rsidRDefault="007E768C" w:rsidP="007E768C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صفحه 106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107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  107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أول سطرين فقط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</w:p>
    <w:p w:rsidR="007E768C" w:rsidRPr="001E5A02" w:rsidRDefault="003A3534" w:rsidP="003A3534">
      <w:pPr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1E5A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تعليق الدكتور ..</w:t>
      </w:r>
    </w:p>
    <w:p w:rsidR="003A3534" w:rsidRPr="003A3534" w:rsidRDefault="003A3534" w:rsidP="003A3534">
      <w:pPr>
        <w:pStyle w:val="a3"/>
        <w:numPr>
          <w:ilvl w:val="0"/>
          <w:numId w:val="8"/>
        </w:numPr>
        <w:rPr>
          <w:rFonts w:ascii="Traditional Arabic" w:hAnsi="Traditional Arabic" w:cs="Traditional Arabic" w:hint="cs"/>
          <w:sz w:val="36"/>
          <w:szCs w:val="36"/>
          <w:rtl/>
        </w:rPr>
      </w:pPr>
      <w:proofErr w:type="spellStart"/>
      <w:r w:rsidRPr="003A3534">
        <w:rPr>
          <w:rFonts w:ascii="Traditional Arabic" w:hAnsi="Traditional Arabic" w:cs="Traditional Arabic" w:hint="cs"/>
          <w:sz w:val="36"/>
          <w:szCs w:val="36"/>
          <w:rtl/>
        </w:rPr>
        <w:t>ماهي</w:t>
      </w:r>
      <w:proofErr w:type="spellEnd"/>
      <w:r w:rsidRPr="003A3534">
        <w:rPr>
          <w:rFonts w:ascii="Traditional Arabic" w:hAnsi="Traditional Arabic" w:cs="Traditional Arabic" w:hint="cs"/>
          <w:sz w:val="36"/>
          <w:szCs w:val="36"/>
          <w:rtl/>
        </w:rPr>
        <w:t xml:space="preserve"> أصول منهجه في </w:t>
      </w:r>
      <w:proofErr w:type="spellStart"/>
      <w:r w:rsidRPr="003A3534">
        <w:rPr>
          <w:rFonts w:ascii="Traditional Arabic" w:hAnsi="Traditional Arabic" w:cs="Traditional Arabic" w:hint="cs"/>
          <w:sz w:val="36"/>
          <w:szCs w:val="36"/>
          <w:rtl/>
        </w:rPr>
        <w:t>الأستدلال</w:t>
      </w:r>
      <w:proofErr w:type="spellEnd"/>
      <w:r w:rsidRPr="003A353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Pr="003A3534">
        <w:rPr>
          <w:rFonts w:ascii="Traditional Arabic" w:hAnsi="Traditional Arabic" w:cs="Traditional Arabic" w:hint="cs"/>
          <w:sz w:val="36"/>
          <w:szCs w:val="36"/>
          <w:rtl/>
        </w:rPr>
        <w:t>؟</w:t>
      </w:r>
      <w:proofErr w:type="spellEnd"/>
    </w:p>
    <w:p w:rsidR="003A3534" w:rsidRDefault="003A3534" w:rsidP="007E768C">
      <w:pPr>
        <w:rPr>
          <w:rFonts w:ascii="Traditional Arabic" w:hAnsi="Traditional Arabic" w:cs="Traditional Arabic" w:hint="cs"/>
          <w:sz w:val="36"/>
          <w:szCs w:val="36"/>
          <w:rtl/>
        </w:rPr>
      </w:pPr>
    </w:p>
    <w:p w:rsidR="007E768C" w:rsidRPr="003A3534" w:rsidRDefault="007E768C" w:rsidP="007E768C">
      <w:pPr>
        <w:pStyle w:val="a3"/>
        <w:numPr>
          <w:ilvl w:val="0"/>
          <w:numId w:val="4"/>
        </w:numPr>
        <w:rPr>
          <w:rFonts w:ascii="Traditional Arabic" w:hAnsi="Traditional Arabic" w:cs="Traditional Arabic" w:hint="cs"/>
          <w:b/>
          <w:bCs/>
          <w:sz w:val="36"/>
          <w:szCs w:val="36"/>
        </w:rPr>
      </w:pPr>
      <w:r w:rsidRPr="003A35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موقفه من الصحابة الكرام ومن آل البيت رضي الله عنهم أجمعين :</w:t>
      </w:r>
    </w:p>
    <w:p w:rsidR="007E768C" w:rsidRDefault="007E768C" w:rsidP="007E768C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صفحه 109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110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 110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حتى نهاية أية الاحزاب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</w:p>
    <w:p w:rsidR="003A3534" w:rsidRPr="001E5A02" w:rsidRDefault="003A3534" w:rsidP="007E768C">
      <w:pPr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1E5A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تعليق الدكتور ..</w:t>
      </w:r>
    </w:p>
    <w:p w:rsidR="003A3534" w:rsidRDefault="007E768C" w:rsidP="003A3534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وضع خط تحت جمله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وأنهم كلهم عدول ثقات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 109</w:t>
      </w:r>
    </w:p>
    <w:p w:rsidR="003A3534" w:rsidRDefault="003A3534" w:rsidP="003A3534">
      <w:pPr>
        <w:jc w:val="right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-3-</w:t>
      </w:r>
    </w:p>
    <w:p w:rsidR="007E768C" w:rsidRPr="001E5A02" w:rsidRDefault="007E768C" w:rsidP="007E768C">
      <w:pPr>
        <w:pStyle w:val="a3"/>
        <w:numPr>
          <w:ilvl w:val="0"/>
          <w:numId w:val="4"/>
        </w:numPr>
        <w:rPr>
          <w:rFonts w:ascii="Traditional Arabic" w:hAnsi="Traditional Arabic" w:cs="Traditional Arabic" w:hint="cs"/>
          <w:b/>
          <w:bCs/>
          <w:sz w:val="36"/>
          <w:szCs w:val="36"/>
        </w:rPr>
      </w:pPr>
      <w:r w:rsidRPr="001E5A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موقف الشيخ من الكرامات والأولياء :</w:t>
      </w:r>
    </w:p>
    <w:p w:rsidR="007E768C" w:rsidRDefault="007E768C" w:rsidP="007E768C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صفحه 112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113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114 </w:t>
      </w:r>
    </w:p>
    <w:p w:rsidR="007E768C" w:rsidRPr="001E5A02" w:rsidRDefault="003A3534" w:rsidP="003A3534">
      <w:pPr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1E5A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تعليق الدكتور ..</w:t>
      </w:r>
    </w:p>
    <w:p w:rsidR="003A3534" w:rsidRDefault="003A3534" w:rsidP="003A3534">
      <w:pPr>
        <w:pStyle w:val="a3"/>
        <w:numPr>
          <w:ilvl w:val="0"/>
          <w:numId w:val="7"/>
        </w:numPr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اذكر انقسام الناس في الكرامات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  <w:proofErr w:type="spellEnd"/>
    </w:p>
    <w:p w:rsidR="003A3534" w:rsidRDefault="003A3534" w:rsidP="003A3534">
      <w:pPr>
        <w:pStyle w:val="a3"/>
        <w:numPr>
          <w:ilvl w:val="0"/>
          <w:numId w:val="7"/>
        </w:numPr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الذين أنكروا الكرامات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  <w:proofErr w:type="spellEnd"/>
    </w:p>
    <w:p w:rsidR="003A3534" w:rsidRDefault="003A3534" w:rsidP="003A3534">
      <w:pPr>
        <w:pStyle w:val="a3"/>
        <w:numPr>
          <w:ilvl w:val="0"/>
          <w:numId w:val="7"/>
        </w:numPr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ما الفرق بين كرامات الأولياء والمعجزات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  <w:proofErr w:type="spellEnd"/>
    </w:p>
    <w:p w:rsidR="003A3534" w:rsidRDefault="003A3534" w:rsidP="003A3534">
      <w:pPr>
        <w:pStyle w:val="a3"/>
        <w:numPr>
          <w:ilvl w:val="0"/>
          <w:numId w:val="7"/>
        </w:numPr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ما الفرق بين كرامات الأولياء وخوارق السحرة والشياطين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  <w:proofErr w:type="spellEnd"/>
    </w:p>
    <w:p w:rsidR="003A3534" w:rsidRDefault="003A3534" w:rsidP="003A3534">
      <w:pPr>
        <w:rPr>
          <w:rFonts w:ascii="Traditional Arabic" w:hAnsi="Traditional Arabic" w:cs="Traditional Arabic" w:hint="cs"/>
          <w:sz w:val="36"/>
          <w:szCs w:val="36"/>
          <w:rtl/>
        </w:rPr>
      </w:pPr>
    </w:p>
    <w:p w:rsidR="003A3534" w:rsidRPr="001E5A02" w:rsidRDefault="003A3534" w:rsidP="003A3534">
      <w:pPr>
        <w:pStyle w:val="a3"/>
        <w:numPr>
          <w:ilvl w:val="0"/>
          <w:numId w:val="4"/>
        </w:numPr>
        <w:rPr>
          <w:rFonts w:ascii="Traditional Arabic" w:hAnsi="Traditional Arabic" w:cs="Traditional Arabic" w:hint="cs"/>
          <w:b/>
          <w:bCs/>
          <w:sz w:val="36"/>
          <w:szCs w:val="36"/>
        </w:rPr>
      </w:pPr>
      <w:r w:rsidRPr="001E5A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موقف الشيخ من السمع والطاعة لولي الأمر : </w:t>
      </w:r>
    </w:p>
    <w:p w:rsidR="003A3534" w:rsidRDefault="003A3534" w:rsidP="003A3534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صفحه 117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118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120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121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122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 122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المسلمين وعامتهم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</w:p>
    <w:p w:rsidR="003A3534" w:rsidRPr="001E5A02" w:rsidRDefault="003A3534" w:rsidP="003A3534">
      <w:pPr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1E5A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تعليق الدكتور ..</w:t>
      </w:r>
    </w:p>
    <w:p w:rsidR="003A3534" w:rsidRDefault="003A3534" w:rsidP="003A3534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ذكر سؤال في ص 118  وقال حفظ الادلة أن وجدت وتوجد في 2 و 3 و 5</w:t>
      </w:r>
    </w:p>
    <w:p w:rsidR="003A3534" w:rsidRDefault="003A3534" w:rsidP="003A3534">
      <w:pPr>
        <w:pStyle w:val="a3"/>
        <w:numPr>
          <w:ilvl w:val="0"/>
          <w:numId w:val="7"/>
        </w:numPr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موقف أهل السنة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والأمامة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والسمع والطاعة لولي الأمر يتمثل في ركائز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  <w:proofErr w:type="spellEnd"/>
    </w:p>
    <w:p w:rsidR="003A3534" w:rsidRDefault="003A3534" w:rsidP="003A3534">
      <w:pPr>
        <w:rPr>
          <w:rFonts w:ascii="Traditional Arabic" w:hAnsi="Traditional Arabic" w:cs="Traditional Arabic" w:hint="cs"/>
          <w:sz w:val="36"/>
          <w:szCs w:val="36"/>
          <w:rtl/>
        </w:rPr>
      </w:pPr>
    </w:p>
    <w:p w:rsidR="003A3534" w:rsidRPr="001E5A02" w:rsidRDefault="003A3534" w:rsidP="003A3534">
      <w:pPr>
        <w:pStyle w:val="a3"/>
        <w:numPr>
          <w:ilvl w:val="0"/>
          <w:numId w:val="4"/>
        </w:numPr>
        <w:rPr>
          <w:rFonts w:ascii="Traditional Arabic" w:hAnsi="Traditional Arabic" w:cs="Traditional Arabic" w:hint="cs"/>
          <w:b/>
          <w:bCs/>
          <w:sz w:val="36"/>
          <w:szCs w:val="36"/>
        </w:rPr>
      </w:pPr>
      <w:r w:rsidRPr="001E5A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منهجه في قضيه التكفير والقتال :</w:t>
      </w:r>
    </w:p>
    <w:p w:rsidR="003A3534" w:rsidRDefault="003A3534" w:rsidP="003F553D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صفحه 127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128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137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138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 128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أول سطر فقط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 w:rsidR="003F553D">
        <w:rPr>
          <w:rFonts w:ascii="Traditional Arabic" w:hAnsi="Traditional Arabic" w:cs="Traditional Arabic" w:hint="cs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 137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السطر الثاني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</w:p>
    <w:p w:rsidR="003A3534" w:rsidRDefault="001E5A02" w:rsidP="001E5A02">
      <w:pPr>
        <w:jc w:val="right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-4-</w:t>
      </w:r>
    </w:p>
    <w:p w:rsidR="003F553D" w:rsidRPr="001E5A02" w:rsidRDefault="003F553D" w:rsidP="003F553D">
      <w:pPr>
        <w:pStyle w:val="a3"/>
        <w:numPr>
          <w:ilvl w:val="0"/>
          <w:numId w:val="4"/>
        </w:numPr>
        <w:rPr>
          <w:rFonts w:ascii="Traditional Arabic" w:hAnsi="Traditional Arabic" w:cs="Traditional Arabic" w:hint="cs"/>
          <w:b/>
          <w:bCs/>
          <w:sz w:val="36"/>
          <w:szCs w:val="36"/>
        </w:rPr>
      </w:pPr>
      <w:r w:rsidRPr="001E5A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موقفه من التقليد والاجتهاد :</w:t>
      </w:r>
    </w:p>
    <w:p w:rsidR="003F553D" w:rsidRDefault="003F553D" w:rsidP="003F553D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صفحه 139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140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141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142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 142 حتى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وانتشارها وتيسرها لهم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</w:p>
    <w:p w:rsidR="003F553D" w:rsidRPr="001E5A02" w:rsidRDefault="003F553D" w:rsidP="003F553D">
      <w:pPr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1E5A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تعليق الدكتور ..</w:t>
      </w:r>
    </w:p>
    <w:p w:rsidR="003F553D" w:rsidRDefault="003F553D" w:rsidP="003F553D">
      <w:pPr>
        <w:pStyle w:val="a3"/>
        <w:numPr>
          <w:ilvl w:val="0"/>
          <w:numId w:val="7"/>
        </w:numPr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عرف الاجتهاد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  <w:proofErr w:type="spellEnd"/>
    </w:p>
    <w:p w:rsidR="003F553D" w:rsidRDefault="003F553D" w:rsidP="003F553D">
      <w:pPr>
        <w:pStyle w:val="a3"/>
        <w:numPr>
          <w:ilvl w:val="0"/>
          <w:numId w:val="7"/>
        </w:numPr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ممن يكون الاجتهاد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3F553D" w:rsidRDefault="003F553D" w:rsidP="003F553D">
      <w:pPr>
        <w:pStyle w:val="a3"/>
        <w:numPr>
          <w:ilvl w:val="0"/>
          <w:numId w:val="7"/>
        </w:numPr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لماذا خص العلماء الرجوع إلى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الأئمه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الاربعه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فقط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  <w:proofErr w:type="spellEnd"/>
    </w:p>
    <w:p w:rsidR="003F553D" w:rsidRDefault="003F553D" w:rsidP="003F553D">
      <w:pPr>
        <w:rPr>
          <w:rFonts w:ascii="Traditional Arabic" w:hAnsi="Traditional Arabic" w:cs="Traditional Arabic" w:hint="cs"/>
          <w:sz w:val="36"/>
          <w:szCs w:val="36"/>
          <w:rtl/>
        </w:rPr>
      </w:pPr>
    </w:p>
    <w:p w:rsidR="003F553D" w:rsidRPr="001E5A02" w:rsidRDefault="003F553D" w:rsidP="003F553D">
      <w:pPr>
        <w:pStyle w:val="a3"/>
        <w:numPr>
          <w:ilvl w:val="0"/>
          <w:numId w:val="4"/>
        </w:numPr>
        <w:rPr>
          <w:rFonts w:ascii="Traditional Arabic" w:hAnsi="Traditional Arabic" w:cs="Traditional Arabic" w:hint="cs"/>
          <w:b/>
          <w:bCs/>
          <w:sz w:val="36"/>
          <w:szCs w:val="36"/>
        </w:rPr>
      </w:pPr>
      <w:r w:rsidRPr="001E5A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رفض الشيخ لمناهج الجاهلية وفضحه لمسائلها :</w:t>
      </w:r>
    </w:p>
    <w:p w:rsidR="003F553D" w:rsidRDefault="003F553D" w:rsidP="003F553D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صفحه 146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147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 147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أول ثلاث أسطر فقط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</w:p>
    <w:p w:rsidR="003F553D" w:rsidRPr="001E5A02" w:rsidRDefault="003F553D" w:rsidP="003F553D">
      <w:pPr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1E5A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تعليق الدكتور .. </w:t>
      </w:r>
    </w:p>
    <w:p w:rsidR="003F553D" w:rsidRDefault="003F553D" w:rsidP="003F553D">
      <w:pPr>
        <w:pStyle w:val="a3"/>
        <w:numPr>
          <w:ilvl w:val="0"/>
          <w:numId w:val="7"/>
        </w:numPr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ما الفرق الجوهري الذي قرره الشيخ محمد بالمشركين الاولين والمشركين في زمانه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  <w:proofErr w:type="spellEnd"/>
    </w:p>
    <w:p w:rsidR="003F553D" w:rsidRDefault="003F553D" w:rsidP="003F553D">
      <w:pPr>
        <w:rPr>
          <w:rFonts w:ascii="Traditional Arabic" w:hAnsi="Traditional Arabic" w:cs="Traditional Arabic" w:hint="cs"/>
          <w:sz w:val="36"/>
          <w:szCs w:val="36"/>
          <w:rtl/>
        </w:rPr>
      </w:pPr>
    </w:p>
    <w:p w:rsidR="003F553D" w:rsidRPr="001E5A02" w:rsidRDefault="003F553D" w:rsidP="003F553D">
      <w:pPr>
        <w:pStyle w:val="a3"/>
        <w:numPr>
          <w:ilvl w:val="0"/>
          <w:numId w:val="4"/>
        </w:numPr>
        <w:rPr>
          <w:rFonts w:ascii="Traditional Arabic" w:hAnsi="Traditional Arabic" w:cs="Traditional Arabic" w:hint="cs"/>
          <w:b/>
          <w:bCs/>
          <w:sz w:val="36"/>
          <w:szCs w:val="36"/>
        </w:rPr>
      </w:pPr>
      <w:r w:rsidRPr="001E5A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منهجه في الأمر بالمعروف والنهي عن المنكر : </w:t>
      </w:r>
    </w:p>
    <w:p w:rsidR="003F553D" w:rsidRDefault="003F553D" w:rsidP="003F553D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صفحه 150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151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152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153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154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 151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أول أربع أسطر فقط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 152 من ويرى الشيخ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 152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153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154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رؤس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أقلام فقط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</w:p>
    <w:p w:rsidR="003F553D" w:rsidRPr="001E5A02" w:rsidRDefault="003F553D" w:rsidP="003F553D">
      <w:pPr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1E5A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تعليق الدكتور ..</w:t>
      </w:r>
    </w:p>
    <w:p w:rsidR="003F553D" w:rsidRDefault="003F553D" w:rsidP="003F553D">
      <w:pPr>
        <w:pStyle w:val="a3"/>
        <w:numPr>
          <w:ilvl w:val="0"/>
          <w:numId w:val="7"/>
        </w:numPr>
        <w:rPr>
          <w:rFonts w:ascii="Traditional Arabic" w:hAnsi="Traditional Arabic" w:cs="Traditional Arabic" w:hint="cs"/>
          <w:sz w:val="36"/>
          <w:szCs w:val="36"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ماهي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شروط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أنكار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المنكر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وقال مهم جدا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جدا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الشرط الخامس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</w:p>
    <w:p w:rsidR="003F553D" w:rsidRPr="003F553D" w:rsidRDefault="001E5A02" w:rsidP="001E5A02">
      <w:pPr>
        <w:jc w:val="right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-5-</w:t>
      </w:r>
    </w:p>
    <w:p w:rsidR="003F553D" w:rsidRPr="001E5A02" w:rsidRDefault="003F553D" w:rsidP="003F553D">
      <w:pPr>
        <w:pStyle w:val="a3"/>
        <w:numPr>
          <w:ilvl w:val="0"/>
          <w:numId w:val="4"/>
        </w:numPr>
        <w:rPr>
          <w:rFonts w:ascii="Traditional Arabic" w:hAnsi="Traditional Arabic" w:cs="Traditional Arabic" w:hint="cs"/>
          <w:b/>
          <w:bCs/>
          <w:sz w:val="36"/>
          <w:szCs w:val="36"/>
        </w:rPr>
      </w:pPr>
      <w:r w:rsidRPr="001E5A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أهداف دعوة الشيخ </w:t>
      </w:r>
      <w:proofErr w:type="spellStart"/>
      <w:r w:rsidRPr="001E5A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وأبراز</w:t>
      </w:r>
      <w:proofErr w:type="spellEnd"/>
      <w:r w:rsidRPr="001E5A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إصلاحاتها :</w:t>
      </w:r>
    </w:p>
    <w:p w:rsidR="003F553D" w:rsidRDefault="003F553D" w:rsidP="003F553D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صفحه 156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157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158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159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160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161 </w:t>
      </w:r>
    </w:p>
    <w:p w:rsidR="007648AB" w:rsidRPr="001E5A02" w:rsidRDefault="007648AB" w:rsidP="003F553D">
      <w:pPr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1E5A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تعليق الدكتور ..</w:t>
      </w:r>
    </w:p>
    <w:p w:rsidR="007648AB" w:rsidRDefault="007648AB" w:rsidP="007648AB">
      <w:pPr>
        <w:pStyle w:val="a3"/>
        <w:numPr>
          <w:ilvl w:val="0"/>
          <w:numId w:val="7"/>
        </w:numPr>
        <w:rPr>
          <w:rFonts w:ascii="Traditional Arabic" w:hAnsi="Traditional Arabic" w:cs="Traditional Arabic" w:hint="cs"/>
          <w:sz w:val="36"/>
          <w:szCs w:val="36"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ماهي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أهداف الشيخ محمد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  <w:proofErr w:type="spellEnd"/>
    </w:p>
    <w:p w:rsidR="007648AB" w:rsidRDefault="007648AB" w:rsidP="007648AB">
      <w:pPr>
        <w:pStyle w:val="a3"/>
        <w:numPr>
          <w:ilvl w:val="0"/>
          <w:numId w:val="7"/>
        </w:numPr>
        <w:rPr>
          <w:rFonts w:ascii="Traditional Arabic" w:hAnsi="Traditional Arabic" w:cs="Traditional Arabic" w:hint="cs"/>
          <w:sz w:val="36"/>
          <w:szCs w:val="36"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ماهي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الطواغيت الخمس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  <w:proofErr w:type="spellEnd"/>
    </w:p>
    <w:p w:rsidR="007648AB" w:rsidRDefault="007648AB" w:rsidP="007648AB">
      <w:pPr>
        <w:pStyle w:val="a3"/>
        <w:numPr>
          <w:ilvl w:val="0"/>
          <w:numId w:val="7"/>
        </w:numPr>
        <w:rPr>
          <w:rFonts w:ascii="Traditional Arabic" w:hAnsi="Traditional Arabic" w:cs="Traditional Arabic" w:hint="cs"/>
          <w:sz w:val="36"/>
          <w:szCs w:val="36"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ماهي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تفاصيل الهدف الاول أو الثاني أو الثالث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  <w:proofErr w:type="spellEnd"/>
    </w:p>
    <w:p w:rsidR="007648AB" w:rsidRDefault="007648AB" w:rsidP="007648AB">
      <w:pPr>
        <w:rPr>
          <w:rFonts w:ascii="Traditional Arabic" w:hAnsi="Traditional Arabic" w:cs="Traditional Arabic" w:hint="cs"/>
          <w:sz w:val="36"/>
          <w:szCs w:val="36"/>
          <w:rtl/>
        </w:rPr>
      </w:pPr>
    </w:p>
    <w:p w:rsidR="007648AB" w:rsidRPr="001E5A02" w:rsidRDefault="007648AB" w:rsidP="007648AB">
      <w:pPr>
        <w:pStyle w:val="a3"/>
        <w:numPr>
          <w:ilvl w:val="0"/>
          <w:numId w:val="4"/>
        </w:numPr>
        <w:rPr>
          <w:rFonts w:ascii="Traditional Arabic" w:hAnsi="Traditional Arabic" w:cs="Traditional Arabic" w:hint="cs"/>
          <w:b/>
          <w:bCs/>
          <w:sz w:val="36"/>
          <w:szCs w:val="36"/>
        </w:rPr>
      </w:pPr>
      <w:r w:rsidRPr="001E5A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مراحل دعوة الشيخ : </w:t>
      </w:r>
    </w:p>
    <w:p w:rsidR="007648AB" w:rsidRDefault="007648AB" w:rsidP="007648AB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صفحه 162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163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164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165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166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167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169 </w:t>
      </w:r>
    </w:p>
    <w:p w:rsidR="007648AB" w:rsidRPr="001E5A02" w:rsidRDefault="007648AB" w:rsidP="007648AB">
      <w:pPr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1E5A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تعليق الدكتور ..</w:t>
      </w:r>
    </w:p>
    <w:p w:rsidR="007648AB" w:rsidRDefault="007648AB" w:rsidP="007648AB">
      <w:pPr>
        <w:pStyle w:val="a3"/>
        <w:numPr>
          <w:ilvl w:val="0"/>
          <w:numId w:val="7"/>
        </w:numPr>
        <w:rPr>
          <w:rFonts w:ascii="Traditional Arabic" w:hAnsi="Traditional Arabic" w:cs="Traditional Arabic" w:hint="cs"/>
          <w:sz w:val="36"/>
          <w:szCs w:val="36"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ماهي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مراحل دعوة الشيخ محمد بن عبد الوهاب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رؤوس أقلام</w:t>
      </w:r>
    </w:p>
    <w:p w:rsidR="007648AB" w:rsidRDefault="007648AB" w:rsidP="007648AB">
      <w:pPr>
        <w:pStyle w:val="a3"/>
        <w:numPr>
          <w:ilvl w:val="0"/>
          <w:numId w:val="7"/>
        </w:numPr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أين تكمن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ظلالات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الرافضه في الماضي والحاضر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ج/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البصرة .</w:t>
      </w:r>
    </w:p>
    <w:p w:rsidR="007648AB" w:rsidRDefault="007648AB" w:rsidP="007648AB">
      <w:pPr>
        <w:pStyle w:val="a3"/>
        <w:numPr>
          <w:ilvl w:val="0"/>
          <w:numId w:val="7"/>
        </w:numPr>
        <w:rPr>
          <w:rFonts w:ascii="Traditional Arabic" w:hAnsi="Traditional Arabic" w:cs="Traditional Arabic" w:hint="cs"/>
          <w:sz w:val="36"/>
          <w:szCs w:val="36"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ماهي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أبرز مظاهر الشيخ في المرحلة الأولى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رؤوس أقلام</w:t>
      </w:r>
    </w:p>
    <w:p w:rsidR="007648AB" w:rsidRDefault="007648AB" w:rsidP="007648AB">
      <w:pPr>
        <w:pStyle w:val="a3"/>
        <w:numPr>
          <w:ilvl w:val="0"/>
          <w:numId w:val="7"/>
        </w:numPr>
        <w:rPr>
          <w:rFonts w:ascii="Traditional Arabic" w:hAnsi="Traditional Arabic" w:cs="Traditional Arabic" w:hint="cs"/>
          <w:sz w:val="36"/>
          <w:szCs w:val="36"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ماهي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أبرز مظاهر الشيخ في المرحلة الثانيه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رؤوس أقلام </w:t>
      </w:r>
    </w:p>
    <w:p w:rsidR="007648AB" w:rsidRDefault="007648AB" w:rsidP="007648AB">
      <w:pPr>
        <w:pStyle w:val="a3"/>
        <w:numPr>
          <w:ilvl w:val="0"/>
          <w:numId w:val="7"/>
        </w:numPr>
        <w:rPr>
          <w:rFonts w:ascii="Traditional Arabic" w:hAnsi="Traditional Arabic" w:cs="Traditional Arabic" w:hint="cs"/>
          <w:sz w:val="36"/>
          <w:szCs w:val="36"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ماهي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أبرز مظاهر الشيخ في المرحلة الثالثه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رؤوس أقلام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حتى السادس فقط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proofErr w:type="spellEnd"/>
    </w:p>
    <w:p w:rsidR="007648AB" w:rsidRDefault="007648AB" w:rsidP="007648AB">
      <w:pPr>
        <w:pStyle w:val="a3"/>
        <w:numPr>
          <w:ilvl w:val="0"/>
          <w:numId w:val="7"/>
        </w:numPr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أين كانت شجرة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الذيب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ج/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العيينة </w:t>
      </w:r>
    </w:p>
    <w:p w:rsidR="007648AB" w:rsidRDefault="007648AB" w:rsidP="007648AB">
      <w:pPr>
        <w:pStyle w:val="a3"/>
        <w:numPr>
          <w:ilvl w:val="0"/>
          <w:numId w:val="7"/>
        </w:numPr>
        <w:rPr>
          <w:rFonts w:ascii="Traditional Arabic" w:hAnsi="Traditional Arabic" w:cs="Traditional Arabic" w:hint="cs"/>
          <w:sz w:val="36"/>
          <w:szCs w:val="36"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ماهي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أبرز المراحل وأهمها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ج/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المرحلة الرابعة </w:t>
      </w:r>
    </w:p>
    <w:p w:rsidR="007648AB" w:rsidRDefault="007648AB" w:rsidP="007648AB">
      <w:pPr>
        <w:rPr>
          <w:rFonts w:ascii="Traditional Arabic" w:hAnsi="Traditional Arabic" w:cs="Traditional Arabic" w:hint="cs"/>
          <w:sz w:val="36"/>
          <w:szCs w:val="36"/>
          <w:rtl/>
        </w:rPr>
      </w:pPr>
    </w:p>
    <w:p w:rsidR="007648AB" w:rsidRPr="001E5A02" w:rsidRDefault="001E5A02" w:rsidP="007648AB">
      <w:pPr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1E5A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-6-</w:t>
      </w:r>
    </w:p>
    <w:p w:rsidR="007648AB" w:rsidRPr="001E5A02" w:rsidRDefault="007648AB" w:rsidP="007648AB">
      <w:pPr>
        <w:pStyle w:val="a3"/>
        <w:numPr>
          <w:ilvl w:val="0"/>
          <w:numId w:val="4"/>
        </w:numPr>
        <w:rPr>
          <w:rFonts w:ascii="Traditional Arabic" w:hAnsi="Traditional Arabic" w:cs="Traditional Arabic" w:hint="cs"/>
          <w:b/>
          <w:bCs/>
          <w:sz w:val="36"/>
          <w:szCs w:val="36"/>
        </w:rPr>
      </w:pPr>
      <w:r w:rsidRPr="001E5A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خصائص الدعوة الإصلاحية :</w:t>
      </w:r>
    </w:p>
    <w:p w:rsidR="007648AB" w:rsidRDefault="007648AB" w:rsidP="007648AB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صفحه 174 </w:t>
      </w:r>
    </w:p>
    <w:p w:rsidR="007648AB" w:rsidRPr="001E5A02" w:rsidRDefault="007648AB" w:rsidP="007648AB">
      <w:pPr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1E5A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تعليق الدكتور ..</w:t>
      </w:r>
    </w:p>
    <w:p w:rsidR="007648AB" w:rsidRDefault="007648AB" w:rsidP="007648AB">
      <w:pPr>
        <w:pStyle w:val="a3"/>
        <w:numPr>
          <w:ilvl w:val="0"/>
          <w:numId w:val="7"/>
        </w:numPr>
        <w:rPr>
          <w:rFonts w:ascii="Traditional Arabic" w:hAnsi="Traditional Arabic" w:cs="Traditional Arabic" w:hint="cs"/>
          <w:sz w:val="36"/>
          <w:szCs w:val="36"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ماهي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أبرز خصائص الدعوة الإصلاحية للشيخ محمد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رؤوس أقلام</w:t>
      </w:r>
    </w:p>
    <w:p w:rsidR="007648AB" w:rsidRDefault="007648AB" w:rsidP="007648AB">
      <w:pPr>
        <w:rPr>
          <w:rFonts w:ascii="Traditional Arabic" w:hAnsi="Traditional Arabic" w:cs="Traditional Arabic" w:hint="cs"/>
          <w:sz w:val="36"/>
          <w:szCs w:val="36"/>
          <w:rtl/>
        </w:rPr>
      </w:pPr>
    </w:p>
    <w:p w:rsidR="007648AB" w:rsidRPr="001E5A02" w:rsidRDefault="007648AB" w:rsidP="007648AB">
      <w:pPr>
        <w:pStyle w:val="a3"/>
        <w:numPr>
          <w:ilvl w:val="0"/>
          <w:numId w:val="4"/>
        </w:numPr>
        <w:rPr>
          <w:rFonts w:ascii="Traditional Arabic" w:hAnsi="Traditional Arabic" w:cs="Traditional Arabic" w:hint="cs"/>
          <w:b/>
          <w:bCs/>
          <w:sz w:val="36"/>
          <w:szCs w:val="36"/>
        </w:rPr>
      </w:pPr>
      <w:r w:rsidRPr="001E5A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أثار الدعوة </w:t>
      </w:r>
      <w:proofErr w:type="spellStart"/>
      <w:r w:rsidRPr="001E5A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الأصلاحية</w:t>
      </w:r>
      <w:proofErr w:type="spellEnd"/>
      <w:r w:rsidRPr="001E5A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داخل الجزيرة العربية :</w:t>
      </w:r>
    </w:p>
    <w:p w:rsidR="007648AB" w:rsidRDefault="007648AB" w:rsidP="007648AB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صفحه 179 </w:t>
      </w:r>
      <w:proofErr w:type="spellStart"/>
      <w:r w:rsidR="002140A9"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 w:rsidR="002140A9">
        <w:rPr>
          <w:rFonts w:ascii="Traditional Arabic" w:hAnsi="Traditional Arabic" w:cs="Traditional Arabic" w:hint="cs"/>
          <w:sz w:val="36"/>
          <w:szCs w:val="36"/>
          <w:rtl/>
        </w:rPr>
        <w:t xml:space="preserve"> 180 </w:t>
      </w:r>
    </w:p>
    <w:p w:rsidR="007648AB" w:rsidRPr="001E5A02" w:rsidRDefault="007648AB" w:rsidP="007648AB">
      <w:pPr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1E5A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تعليق الدكتور ..</w:t>
      </w:r>
    </w:p>
    <w:p w:rsidR="007648AB" w:rsidRDefault="002140A9" w:rsidP="002140A9">
      <w:pPr>
        <w:pStyle w:val="a3"/>
        <w:numPr>
          <w:ilvl w:val="0"/>
          <w:numId w:val="7"/>
        </w:numPr>
        <w:rPr>
          <w:rFonts w:ascii="Traditional Arabic" w:hAnsi="Traditional Arabic" w:cs="Traditional Arabic" w:hint="cs"/>
          <w:sz w:val="36"/>
          <w:szCs w:val="36"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ماهي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أثار الشيخ داخل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داخل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الجزيرة العربية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رؤوس أقلام </w:t>
      </w:r>
    </w:p>
    <w:p w:rsidR="002140A9" w:rsidRDefault="002140A9" w:rsidP="002140A9">
      <w:pPr>
        <w:rPr>
          <w:rFonts w:ascii="Traditional Arabic" w:hAnsi="Traditional Arabic" w:cs="Traditional Arabic" w:hint="cs"/>
          <w:sz w:val="36"/>
          <w:szCs w:val="36"/>
          <w:rtl/>
        </w:rPr>
      </w:pPr>
    </w:p>
    <w:p w:rsidR="002140A9" w:rsidRPr="001E5A02" w:rsidRDefault="002140A9" w:rsidP="002140A9">
      <w:pPr>
        <w:pStyle w:val="a3"/>
        <w:numPr>
          <w:ilvl w:val="0"/>
          <w:numId w:val="4"/>
        </w:numPr>
        <w:rPr>
          <w:rFonts w:ascii="Traditional Arabic" w:hAnsi="Traditional Arabic" w:cs="Traditional Arabic" w:hint="cs"/>
          <w:b/>
          <w:bCs/>
          <w:sz w:val="36"/>
          <w:szCs w:val="36"/>
        </w:rPr>
      </w:pPr>
      <w:r w:rsidRPr="001E5A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أثار الدعوة الإصلاحية خارج الجزيرة العربية : </w:t>
      </w:r>
    </w:p>
    <w:p w:rsidR="002140A9" w:rsidRDefault="002140A9" w:rsidP="002140A9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صفحه 181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182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183 </w:t>
      </w:r>
    </w:p>
    <w:p w:rsidR="002140A9" w:rsidRPr="001E5A02" w:rsidRDefault="002140A9" w:rsidP="002140A9">
      <w:pPr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1E5A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تعليق الدكتور ..</w:t>
      </w:r>
    </w:p>
    <w:p w:rsidR="002140A9" w:rsidRDefault="002140A9" w:rsidP="002140A9">
      <w:pPr>
        <w:pStyle w:val="a3"/>
        <w:numPr>
          <w:ilvl w:val="0"/>
          <w:numId w:val="7"/>
        </w:numPr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اذكر أبرز الاسباب التي أدت إلى انتشار الدعوة خارج الجزيرة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رؤس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أقلام</w:t>
      </w:r>
    </w:p>
    <w:p w:rsidR="002140A9" w:rsidRDefault="002140A9" w:rsidP="002140A9">
      <w:pPr>
        <w:pStyle w:val="a3"/>
        <w:numPr>
          <w:ilvl w:val="0"/>
          <w:numId w:val="7"/>
        </w:numPr>
        <w:rPr>
          <w:rFonts w:ascii="Traditional Arabic" w:hAnsi="Traditional Arabic" w:cs="Traditional Arabic" w:hint="cs"/>
          <w:sz w:val="36"/>
          <w:szCs w:val="36"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ماهي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أبرز البلدان خارج الجزيرة التي تأثرت بالدعوة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2140A9" w:rsidRDefault="002140A9" w:rsidP="002140A9">
      <w:pPr>
        <w:rPr>
          <w:rFonts w:ascii="Traditional Arabic" w:hAnsi="Traditional Arabic" w:cs="Traditional Arabic" w:hint="cs"/>
          <w:sz w:val="36"/>
          <w:szCs w:val="36"/>
          <w:rtl/>
        </w:rPr>
      </w:pPr>
    </w:p>
    <w:p w:rsidR="002140A9" w:rsidRPr="00AA3D79" w:rsidRDefault="00AA3D79" w:rsidP="00AA3D79">
      <w:pPr>
        <w:jc w:val="right"/>
        <w:rPr>
          <w:rFonts w:ascii="Traditional Arabic" w:hAnsi="Traditional Arabic" w:cs="Traditional Arabic" w:hint="cs"/>
          <w:sz w:val="36"/>
          <w:szCs w:val="36"/>
          <w:rtl/>
        </w:rPr>
      </w:pPr>
      <w:r w:rsidRPr="00AA3D79">
        <w:rPr>
          <w:rFonts w:ascii="Traditional Arabic" w:hAnsi="Traditional Arabic" w:cs="Traditional Arabic" w:hint="cs"/>
          <w:sz w:val="36"/>
          <w:szCs w:val="36"/>
          <w:rtl/>
        </w:rPr>
        <w:t>-7-</w:t>
      </w:r>
    </w:p>
    <w:p w:rsidR="002140A9" w:rsidRPr="00AA3D79" w:rsidRDefault="002140A9" w:rsidP="002140A9">
      <w:pPr>
        <w:pStyle w:val="a3"/>
        <w:numPr>
          <w:ilvl w:val="0"/>
          <w:numId w:val="4"/>
        </w:numPr>
        <w:rPr>
          <w:rFonts w:ascii="Traditional Arabic" w:hAnsi="Traditional Arabic" w:cs="Traditional Arabic" w:hint="cs"/>
          <w:b/>
          <w:bCs/>
          <w:sz w:val="36"/>
          <w:szCs w:val="36"/>
        </w:rPr>
      </w:pPr>
      <w:r w:rsidRPr="00AA3D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مناصرو الدعوة الإصلاحية</w:t>
      </w:r>
      <w:r w:rsidR="001E5A02" w:rsidRPr="00AA3D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من الحكماء</w:t>
      </w:r>
      <w:r w:rsidRPr="00AA3D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</w:t>
      </w:r>
    </w:p>
    <w:p w:rsidR="002140A9" w:rsidRDefault="002140A9" w:rsidP="002140A9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صفحه 187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192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193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194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196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197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202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203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225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226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227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227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228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229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230 </w:t>
      </w:r>
    </w:p>
    <w:p w:rsidR="002140A9" w:rsidRDefault="002140A9" w:rsidP="002140A9">
      <w:pPr>
        <w:rPr>
          <w:rFonts w:ascii="Traditional Arabic" w:hAnsi="Traditional Arabic" w:cs="Traditional Arabic" w:hint="cs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 187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المناصرين الصنف الاول والثاني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1E5A02" w:rsidRPr="00AA3D79" w:rsidRDefault="001E5A02" w:rsidP="002140A9">
      <w:pPr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AA3D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تعليق الدكتور ..</w:t>
      </w:r>
    </w:p>
    <w:p w:rsidR="002140A9" w:rsidRDefault="002140A9" w:rsidP="002140A9">
      <w:pPr>
        <w:pStyle w:val="a3"/>
        <w:numPr>
          <w:ilvl w:val="0"/>
          <w:numId w:val="7"/>
        </w:numPr>
        <w:rPr>
          <w:rFonts w:ascii="Traditional Arabic" w:hAnsi="Traditional Arabic" w:cs="Traditional Arabic" w:hint="cs"/>
          <w:sz w:val="36"/>
          <w:szCs w:val="36"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ماهم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الشرطان الذي اشترطها ابن سعود على ابن عبد الوهاب وماذا كان رد ابن عبد الوهاب على ابن سعود 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 193</w:t>
      </w:r>
    </w:p>
    <w:p w:rsidR="002140A9" w:rsidRDefault="001E5A02" w:rsidP="002140A9">
      <w:pPr>
        <w:pStyle w:val="a3"/>
        <w:numPr>
          <w:ilvl w:val="0"/>
          <w:numId w:val="7"/>
        </w:numPr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متى كان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الأتفاق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بين ابن سعود وابن عبد الوهاب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 194 </w:t>
      </w:r>
    </w:p>
    <w:p w:rsidR="001E5A02" w:rsidRDefault="001E5A02" w:rsidP="002140A9">
      <w:pPr>
        <w:pStyle w:val="a3"/>
        <w:numPr>
          <w:ilvl w:val="0"/>
          <w:numId w:val="7"/>
        </w:numPr>
        <w:rPr>
          <w:rFonts w:ascii="Traditional Arabic" w:hAnsi="Traditional Arabic" w:cs="Traditional Arabic" w:hint="cs"/>
          <w:sz w:val="36"/>
          <w:szCs w:val="36"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ماهي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أبرز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اعمال"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جهود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الأمام محمد بن سعود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رؤوس أقلام </w:t>
      </w:r>
    </w:p>
    <w:p w:rsidR="001E5A02" w:rsidRDefault="001E5A02" w:rsidP="002140A9">
      <w:pPr>
        <w:pStyle w:val="a3"/>
        <w:numPr>
          <w:ilvl w:val="0"/>
          <w:numId w:val="7"/>
        </w:numPr>
        <w:rPr>
          <w:rFonts w:ascii="Traditional Arabic" w:hAnsi="Traditional Arabic" w:cs="Traditional Arabic" w:hint="cs"/>
          <w:sz w:val="36"/>
          <w:szCs w:val="36"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ماهي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أبرز اعمال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جهود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الأمام تركي بن عبد الله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رؤوس أقلام </w:t>
      </w:r>
    </w:p>
    <w:p w:rsidR="001E5A02" w:rsidRDefault="001E5A02" w:rsidP="002140A9">
      <w:pPr>
        <w:pStyle w:val="a3"/>
        <w:numPr>
          <w:ilvl w:val="0"/>
          <w:numId w:val="7"/>
        </w:numPr>
        <w:rPr>
          <w:rFonts w:ascii="Traditional Arabic" w:hAnsi="Traditional Arabic" w:cs="Traditional Arabic" w:hint="cs"/>
          <w:sz w:val="36"/>
          <w:szCs w:val="36"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ماهي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أبرز اعمال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جهود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الملك فهد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رؤوس أقلام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10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11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12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13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15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16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محذوفه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</w:p>
    <w:p w:rsidR="001E5A02" w:rsidRDefault="001E5A02" w:rsidP="002140A9">
      <w:pPr>
        <w:pStyle w:val="a3"/>
        <w:numPr>
          <w:ilvl w:val="0"/>
          <w:numId w:val="7"/>
        </w:numPr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متى أصدر النظام الأساسي للحكم للملك فهد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 226 </w:t>
      </w:r>
    </w:p>
    <w:p w:rsidR="001E5A02" w:rsidRPr="00AA3D79" w:rsidRDefault="001E5A02" w:rsidP="001E5A02">
      <w:pPr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AA3D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ملاحظه ..</w:t>
      </w:r>
    </w:p>
    <w:p w:rsidR="001E5A02" w:rsidRDefault="001E5A02" w:rsidP="001E5A02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الدولة السعودية الاولى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والثانيه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والثالثه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مطلوب من كل دولة أسم واحد ..</w:t>
      </w:r>
    </w:p>
    <w:p w:rsidR="001E5A02" w:rsidRDefault="001E5A02" w:rsidP="001E5A02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الاولى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حرف أ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الأمام محمد بن سعود ..</w:t>
      </w:r>
    </w:p>
    <w:p w:rsidR="001E5A02" w:rsidRDefault="001E5A02" w:rsidP="001E5A02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الثانيه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حرف أ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الأمام تركي بن عبد الله</w:t>
      </w:r>
    </w:p>
    <w:p w:rsidR="001E5A02" w:rsidRPr="001E5A02" w:rsidRDefault="001E5A02" w:rsidP="001E5A02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الثالثه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حرف هـ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الملك عبد الله بن عبد العزيز</w:t>
      </w:r>
    </w:p>
    <w:p w:rsidR="003F553D" w:rsidRPr="00AA3D79" w:rsidRDefault="00AA3D79" w:rsidP="00AA3D79">
      <w:pPr>
        <w:jc w:val="right"/>
        <w:rPr>
          <w:rFonts w:ascii="Traditional Arabic" w:hAnsi="Traditional Arabic" w:cs="Traditional Arabic" w:hint="cs"/>
          <w:sz w:val="36"/>
          <w:szCs w:val="36"/>
          <w:rtl/>
        </w:rPr>
      </w:pPr>
      <w:r w:rsidRPr="00AA3D79">
        <w:rPr>
          <w:rFonts w:ascii="Traditional Arabic" w:hAnsi="Traditional Arabic" w:cs="Traditional Arabic" w:hint="cs"/>
          <w:sz w:val="36"/>
          <w:szCs w:val="36"/>
          <w:rtl/>
        </w:rPr>
        <w:t>-8-</w:t>
      </w:r>
    </w:p>
    <w:p w:rsidR="001E5A02" w:rsidRPr="00AA3D79" w:rsidRDefault="001E5A02" w:rsidP="001E5A02">
      <w:pPr>
        <w:pStyle w:val="a3"/>
        <w:numPr>
          <w:ilvl w:val="0"/>
          <w:numId w:val="4"/>
        </w:numPr>
        <w:rPr>
          <w:rFonts w:ascii="Traditional Arabic" w:hAnsi="Traditional Arabic" w:cs="Traditional Arabic" w:hint="cs"/>
          <w:b/>
          <w:bCs/>
          <w:sz w:val="36"/>
          <w:szCs w:val="36"/>
        </w:rPr>
      </w:pPr>
      <w:r w:rsidRPr="00AA3D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مناصرو الدعوة الإصلاحية من العلماء </w:t>
      </w:r>
      <w:proofErr w:type="spellStart"/>
      <w:r w:rsidRPr="00AA3D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والدعاه</w:t>
      </w:r>
      <w:proofErr w:type="spellEnd"/>
      <w:r w:rsidRPr="00AA3D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</w:t>
      </w:r>
    </w:p>
    <w:p w:rsidR="001E5A02" w:rsidRDefault="001E5A02" w:rsidP="001E5A02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صفحه 234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235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239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240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249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250 </w:t>
      </w:r>
    </w:p>
    <w:p w:rsidR="001E5A02" w:rsidRDefault="001E5A02" w:rsidP="001E5A02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المطلوب من العلماء رقم 2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6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13 فقط </w:t>
      </w:r>
    </w:p>
    <w:p w:rsidR="00AA3D79" w:rsidRDefault="00AA3D79" w:rsidP="001E5A02">
      <w:pPr>
        <w:rPr>
          <w:rFonts w:ascii="Traditional Arabic" w:hAnsi="Traditional Arabic" w:cs="Traditional Arabic" w:hint="cs"/>
          <w:sz w:val="36"/>
          <w:szCs w:val="36"/>
          <w:rtl/>
        </w:rPr>
      </w:pPr>
    </w:p>
    <w:p w:rsidR="00AA3D79" w:rsidRDefault="00AA3D79" w:rsidP="001E5A02">
      <w:pPr>
        <w:rPr>
          <w:rFonts w:ascii="Traditional Arabic" w:hAnsi="Traditional Arabic" w:cs="Traditional Arabic" w:hint="cs"/>
          <w:sz w:val="36"/>
          <w:szCs w:val="36"/>
          <w:rtl/>
        </w:rPr>
      </w:pPr>
    </w:p>
    <w:p w:rsidR="00AA3D79" w:rsidRDefault="00AA3D79" w:rsidP="001E5A02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تمنياتي لكم بالتوفيق والنجاح ..</w:t>
      </w:r>
    </w:p>
    <w:p w:rsidR="00AA3D79" w:rsidRDefault="00AA3D79" w:rsidP="001E5A02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وأتمنى أكون وقفت في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أعطائكم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المطلوب كاملا .., </w:t>
      </w:r>
    </w:p>
    <w:p w:rsidR="00AA3D79" w:rsidRDefault="00AA3D79" w:rsidP="001E5A02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                                                        أخوكم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/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يحيى علي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جماح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AA3D79" w:rsidRDefault="00AA3D79" w:rsidP="001E5A02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                                                        بتاريخ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/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25/7/1436</w:t>
      </w:r>
    </w:p>
    <w:p w:rsidR="00AA3D79" w:rsidRDefault="00AA3D79" w:rsidP="001E5A02">
      <w:pPr>
        <w:rPr>
          <w:rFonts w:ascii="Traditional Arabic" w:hAnsi="Traditional Arabic" w:cs="Traditional Arabic" w:hint="cs"/>
          <w:sz w:val="36"/>
          <w:szCs w:val="36"/>
          <w:rtl/>
        </w:rPr>
      </w:pPr>
    </w:p>
    <w:p w:rsidR="00AA3D79" w:rsidRDefault="00AA3D79" w:rsidP="001E5A02">
      <w:pPr>
        <w:rPr>
          <w:rFonts w:ascii="Traditional Arabic" w:hAnsi="Traditional Arabic" w:cs="Traditional Arabic" w:hint="cs"/>
          <w:sz w:val="36"/>
          <w:szCs w:val="36"/>
          <w:rtl/>
        </w:rPr>
      </w:pPr>
    </w:p>
    <w:p w:rsidR="00AA3D79" w:rsidRDefault="00AA3D79" w:rsidP="001E5A02">
      <w:pPr>
        <w:rPr>
          <w:rFonts w:ascii="Traditional Arabic" w:hAnsi="Traditional Arabic" w:cs="Traditional Arabic" w:hint="cs"/>
          <w:sz w:val="36"/>
          <w:szCs w:val="36"/>
          <w:rtl/>
        </w:rPr>
      </w:pPr>
    </w:p>
    <w:p w:rsidR="00AA3D79" w:rsidRDefault="00AA3D79" w:rsidP="001E5A02">
      <w:pPr>
        <w:rPr>
          <w:rFonts w:ascii="Traditional Arabic" w:hAnsi="Traditional Arabic" w:cs="Traditional Arabic" w:hint="cs"/>
          <w:sz w:val="36"/>
          <w:szCs w:val="36"/>
          <w:rtl/>
        </w:rPr>
      </w:pPr>
    </w:p>
    <w:p w:rsidR="00AA3D79" w:rsidRDefault="00AA3D79" w:rsidP="001E5A02">
      <w:pPr>
        <w:rPr>
          <w:rFonts w:ascii="Traditional Arabic" w:hAnsi="Traditional Arabic" w:cs="Traditional Arabic" w:hint="cs"/>
          <w:sz w:val="36"/>
          <w:szCs w:val="36"/>
          <w:rtl/>
        </w:rPr>
      </w:pPr>
    </w:p>
    <w:p w:rsidR="00AA3D79" w:rsidRPr="001E5A02" w:rsidRDefault="00AA3D79" w:rsidP="00AA3D79">
      <w:pPr>
        <w:jc w:val="right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-9-</w:t>
      </w:r>
    </w:p>
    <w:sectPr w:rsidR="00AA3D79" w:rsidRPr="001E5A02" w:rsidSect="00482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2EC"/>
    <w:multiLevelType w:val="hybridMultilevel"/>
    <w:tmpl w:val="94BA4B38"/>
    <w:lvl w:ilvl="0" w:tplc="9F365DD2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04844"/>
    <w:multiLevelType w:val="hybridMultilevel"/>
    <w:tmpl w:val="8AE02CEC"/>
    <w:lvl w:ilvl="0" w:tplc="0E68FE1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93E21"/>
    <w:multiLevelType w:val="hybridMultilevel"/>
    <w:tmpl w:val="4E34A1DA"/>
    <w:lvl w:ilvl="0" w:tplc="1A7ED314">
      <w:start w:val="1"/>
      <w:numFmt w:val="bullet"/>
      <w:lvlText w:val="-"/>
      <w:lvlJc w:val="left"/>
      <w:pPr>
        <w:ind w:left="144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565BB2"/>
    <w:multiLevelType w:val="hybridMultilevel"/>
    <w:tmpl w:val="62BC2DBE"/>
    <w:lvl w:ilvl="0" w:tplc="296EC2C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B3DDE"/>
    <w:multiLevelType w:val="hybridMultilevel"/>
    <w:tmpl w:val="454011DC"/>
    <w:lvl w:ilvl="0" w:tplc="8294D3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B7480"/>
    <w:multiLevelType w:val="hybridMultilevel"/>
    <w:tmpl w:val="221E62F2"/>
    <w:lvl w:ilvl="0" w:tplc="79B823F8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27777"/>
    <w:multiLevelType w:val="hybridMultilevel"/>
    <w:tmpl w:val="805E1718"/>
    <w:lvl w:ilvl="0" w:tplc="237839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C5AB5"/>
    <w:multiLevelType w:val="hybridMultilevel"/>
    <w:tmpl w:val="D35CE770"/>
    <w:lvl w:ilvl="0" w:tplc="92C0721A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F53CD"/>
    <w:rsid w:val="00103406"/>
    <w:rsid w:val="001E5A02"/>
    <w:rsid w:val="002140A9"/>
    <w:rsid w:val="00270584"/>
    <w:rsid w:val="003A3534"/>
    <w:rsid w:val="003F553D"/>
    <w:rsid w:val="00421943"/>
    <w:rsid w:val="00482E2E"/>
    <w:rsid w:val="005021A5"/>
    <w:rsid w:val="006250B9"/>
    <w:rsid w:val="007648AB"/>
    <w:rsid w:val="007D4209"/>
    <w:rsid w:val="007E768C"/>
    <w:rsid w:val="00856B78"/>
    <w:rsid w:val="008C1A44"/>
    <w:rsid w:val="0090352C"/>
    <w:rsid w:val="00A17858"/>
    <w:rsid w:val="00AA3D79"/>
    <w:rsid w:val="00AD25EA"/>
    <w:rsid w:val="00AF53CD"/>
    <w:rsid w:val="00C34DE9"/>
    <w:rsid w:val="00CA467C"/>
    <w:rsid w:val="00E1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B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13</cp:revision>
  <dcterms:created xsi:type="dcterms:W3CDTF">2015-02-26T06:39:00Z</dcterms:created>
  <dcterms:modified xsi:type="dcterms:W3CDTF">2015-05-13T16:42:00Z</dcterms:modified>
</cp:coreProperties>
</file>