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3E" w:rsidRPr="00891687" w:rsidRDefault="00B37228" w:rsidP="0061089E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cs="GE SS TV Bol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-15875</wp:posOffset>
                </wp:positionV>
                <wp:extent cx="1325245" cy="890270"/>
                <wp:effectExtent l="0" t="0" r="0" b="508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C26588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2658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ثاني</w:t>
                            </w:r>
                            <w:r w:rsidR="00C6455C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حاسب آلي</w:t>
                            </w:r>
                          </w:p>
                          <w:p w:rsidR="004663DE" w:rsidRPr="005C4B69" w:rsidRDefault="004663DE" w:rsidP="0061089E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3.45pt;margin-top:-1.25pt;width:104.3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Zq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" filled="f" stroked="f">
                <v:textbox>
                  <w:txbxContent>
                    <w:p w:rsidR="004663DE" w:rsidRPr="00891687" w:rsidRDefault="004663DE" w:rsidP="00C26588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="00C2658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ثاني</w:t>
                      </w:r>
                      <w:r w:rsidR="00C6455C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</w:t>
                      </w: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متوسط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حاسب آلي</w:t>
                      </w:r>
                    </w:p>
                    <w:p w:rsidR="004663DE" w:rsidRPr="005C4B69" w:rsidRDefault="004663DE" w:rsidP="0061089E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E SS TV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7436485</wp:posOffset>
                </wp:positionH>
                <wp:positionV relativeFrom="paragraph">
                  <wp:posOffset>-191135</wp:posOffset>
                </wp:positionV>
                <wp:extent cx="1720850" cy="110807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 التعليم</w:t>
                            </w:r>
                            <w:proofErr w:type="gramEnd"/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العامة </w:t>
                            </w:r>
                            <w:proofErr w:type="gramStart"/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للتعليم  .......</w:t>
                            </w:r>
                            <w:proofErr w:type="gramEnd"/>
                          </w:p>
                          <w:p w:rsidR="004663DE" w:rsidRPr="00891687" w:rsidRDefault="004663DE" w:rsidP="00F04612">
                            <w:pPr>
                              <w:spacing w:line="276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  <w:proofErr w:type="gramStart"/>
                            <w:r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  <w:r w:rsidR="003707FE" w:rsidRPr="0089168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......</w:t>
                            </w:r>
                            <w:proofErr w:type="gramEnd"/>
                          </w:p>
                          <w:p w:rsidR="004663DE" w:rsidRPr="00891687" w:rsidRDefault="004663DE" w:rsidP="0083786D">
                            <w:pPr>
                              <w:spacing w:line="360" w:lineRule="exact"/>
                              <w:rPr>
                                <w:rFonts w:ascii="Hacen Tunisia Lt" w:hAnsi="Hacen Tunisia Lt" w:cs="Hacen Tunisia L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85.55pt;margin-top:-15.05pt;width:135.5pt;height:8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qbtwIAAMI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" filled="f" stroked="f">
                <v:textbox>
                  <w:txbxContent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 التعليم</w:t>
                      </w:r>
                      <w:proofErr w:type="gramEnd"/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العامة </w:t>
                      </w:r>
                      <w:proofErr w:type="gramStart"/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للتعليم  .......</w:t>
                      </w:r>
                      <w:proofErr w:type="gramEnd"/>
                    </w:p>
                    <w:p w:rsidR="004663DE" w:rsidRPr="00891687" w:rsidRDefault="004663DE" w:rsidP="00F04612">
                      <w:pPr>
                        <w:spacing w:line="276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244061" w:themeColor="accent1" w:themeShade="80"/>
                        </w:rPr>
                      </w:pPr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مكتب </w:t>
                      </w:r>
                      <w:proofErr w:type="gramStart"/>
                      <w:r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التعليم </w:t>
                      </w:r>
                      <w:r w:rsidR="003707FE" w:rsidRPr="0089168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......</w:t>
                      </w:r>
                      <w:proofErr w:type="gramEnd"/>
                    </w:p>
                    <w:p w:rsidR="004663DE" w:rsidRPr="00891687" w:rsidRDefault="004663DE" w:rsidP="0083786D">
                      <w:pPr>
                        <w:spacing w:line="360" w:lineRule="exact"/>
                        <w:rPr>
                          <w:rFonts w:ascii="Hacen Tunisia Lt" w:hAnsi="Hacen Tunisia Lt" w:cs="Hacen Tunisia L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F8" w:rsidRPr="006E7506">
        <w:rPr>
          <w:rFonts w:cs="GE SS TV Bold" w:hint="cs"/>
          <w:sz w:val="32"/>
          <w:szCs w:val="32"/>
          <w:rtl/>
        </w:rPr>
        <w:t xml:space="preserve"> </w:t>
      </w:r>
      <w:r w:rsidR="00E516D9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توزيع المنهج على </w:t>
      </w:r>
      <w:r w:rsidR="002713F8" w:rsidRPr="00891687">
        <w:rPr>
          <w:rFonts w:ascii="Traditional Arabic" w:hAnsi="Traditional Arabic" w:cs="Traditional Arabic"/>
          <w:b/>
          <w:bCs/>
          <w:sz w:val="48"/>
          <w:szCs w:val="48"/>
          <w:rtl/>
        </w:rPr>
        <w:t>الأسابيع</w:t>
      </w: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61089E" w:rsidRPr="00891687" w:rsidRDefault="0061089E" w:rsidP="00286032">
      <w:pPr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494FF1" w:rsidRPr="00891687" w:rsidRDefault="0029687F" w:rsidP="00B3722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للفصل الدراسي </w:t>
      </w:r>
      <w:r w:rsidR="00EF043E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EF04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</w:t>
      </w:r>
      <w:r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للعام 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14</w:t>
      </w:r>
      <w:r w:rsidR="00062A0D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B372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="00B960E7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/ 14</w:t>
      </w:r>
      <w:r w:rsidR="00FC600B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B372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</w:t>
      </w:r>
      <w:r w:rsidR="00494FF1" w:rsidRPr="0089168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هـ</w:t>
      </w:r>
    </w:p>
    <w:p w:rsidR="0061089E" w:rsidRPr="0061089E" w:rsidRDefault="0061089E" w:rsidP="0061089E">
      <w:pPr>
        <w:jc w:val="center"/>
        <w:rPr>
          <w:rFonts w:cs="Fanan"/>
          <w:sz w:val="18"/>
          <w:szCs w:val="18"/>
          <w:rtl/>
        </w:rPr>
      </w:pPr>
    </w:p>
    <w:p w:rsidR="00286032" w:rsidRPr="00E40836" w:rsidRDefault="00286032" w:rsidP="00286032">
      <w:pPr>
        <w:ind w:left="3600" w:firstLine="720"/>
        <w:rPr>
          <w:b/>
          <w:bCs/>
          <w:sz w:val="14"/>
          <w:szCs w:val="14"/>
          <w:rtl/>
        </w:rPr>
      </w:pPr>
    </w:p>
    <w:p w:rsidR="00F16E4D" w:rsidRPr="00F16E4D" w:rsidRDefault="00F16E4D" w:rsidP="00F16E4D">
      <w:pPr>
        <w:rPr>
          <w:b/>
          <w:bCs/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1876"/>
        <w:bidiVisual/>
        <w:tblW w:w="12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7938"/>
      </w:tblGrid>
      <w:tr w:rsidR="00533BB2" w:rsidRPr="00B46E42" w:rsidTr="00D46A44">
        <w:trPr>
          <w:trHeight w:val="67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533BB2" w:rsidRPr="00891687" w:rsidRDefault="00533BB2" w:rsidP="00B668F6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الاسبوع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33BB2" w:rsidRPr="00891687" w:rsidRDefault="00533BB2" w:rsidP="00B668F6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الوحدة الدراسية</w:t>
            </w:r>
          </w:p>
        </w:tc>
        <w:tc>
          <w:tcPr>
            <w:tcW w:w="7938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33BB2" w:rsidRPr="00891687" w:rsidRDefault="00533BB2" w:rsidP="00B668F6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891687">
              <w:rPr>
                <w:rFonts w:ascii="Traditional Arabic" w:hAnsi="Traditional Arabic" w:cs="Traditional Arabic"/>
                <w:sz w:val="40"/>
                <w:szCs w:val="40"/>
                <w:rtl/>
              </w:rPr>
              <w:t>موضوعات المنهج المقررة</w:t>
            </w:r>
          </w:p>
        </w:tc>
      </w:tr>
      <w:tr w:rsidR="00116864" w:rsidRPr="00B46E42" w:rsidTr="00D46A44">
        <w:trPr>
          <w:trHeight w:hRule="exact" w:val="454"/>
        </w:trPr>
        <w:tc>
          <w:tcPr>
            <w:tcW w:w="2268" w:type="dxa"/>
            <w:vAlign w:val="center"/>
          </w:tcPr>
          <w:p w:rsidR="00116864" w:rsidRPr="00891687" w:rsidRDefault="00116864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الأول</w:t>
            </w:r>
          </w:p>
        </w:tc>
        <w:tc>
          <w:tcPr>
            <w:tcW w:w="1843" w:type="dxa"/>
            <w:vMerge w:val="restart"/>
            <w:vAlign w:val="center"/>
          </w:tcPr>
          <w:p w:rsidR="00116864" w:rsidRPr="001E497E" w:rsidRDefault="00116864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الأولى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116864" w:rsidRPr="0055722E" w:rsidRDefault="00116864" w:rsidP="00B668F6">
            <w:pPr>
              <w:spacing w:line="276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>الأول :</w:t>
            </w:r>
            <w:proofErr w:type="gramEnd"/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شبكات الحاسب</w:t>
            </w:r>
          </w:p>
          <w:p w:rsidR="00116864" w:rsidRPr="0055722E" w:rsidRDefault="00116864" w:rsidP="00B668F6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116864" w:rsidRPr="00B46E42" w:rsidTr="00D46A44">
        <w:trPr>
          <w:trHeight w:hRule="exact" w:val="454"/>
        </w:trPr>
        <w:tc>
          <w:tcPr>
            <w:tcW w:w="2268" w:type="dxa"/>
            <w:vAlign w:val="center"/>
          </w:tcPr>
          <w:p w:rsidR="00116864" w:rsidRPr="00891687" w:rsidRDefault="00116864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ان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ي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6864" w:rsidRPr="001E497E" w:rsidRDefault="00116864" w:rsidP="00B668F6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864" w:rsidRPr="0055722E" w:rsidRDefault="00116864" w:rsidP="00B668F6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>الثاني :</w:t>
            </w:r>
            <w:proofErr w:type="gramEnd"/>
            <w:r w:rsidR="00B37228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مفهوم الشبكة العالمية " الإ</w:t>
            </w: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نترنت</w:t>
            </w:r>
            <w:r w:rsidR="00B37228"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"</w:t>
            </w:r>
          </w:p>
        </w:tc>
      </w:tr>
      <w:tr w:rsidR="00116864" w:rsidRPr="00B46E42" w:rsidTr="00D46A44">
        <w:trPr>
          <w:trHeight w:hRule="exact" w:val="454"/>
        </w:trPr>
        <w:tc>
          <w:tcPr>
            <w:tcW w:w="2268" w:type="dxa"/>
            <w:vAlign w:val="center"/>
          </w:tcPr>
          <w:p w:rsidR="00116864" w:rsidRPr="00891687" w:rsidRDefault="00116864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6864" w:rsidRPr="001E497E" w:rsidRDefault="00116864" w:rsidP="00B668F6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6864" w:rsidRPr="0055722E" w:rsidRDefault="00116864" w:rsidP="00B668F6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الثالث</w:t>
            </w:r>
            <w:r w:rsidRPr="0055722E"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  <w:t xml:space="preserve"> :</w:t>
            </w: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أمن</w:t>
            </w:r>
            <w:proofErr w:type="gramEnd"/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المعلومات</w:t>
            </w:r>
          </w:p>
        </w:tc>
      </w:tr>
      <w:tr w:rsidR="00116864" w:rsidRPr="00B46E42" w:rsidTr="00D46A44">
        <w:trPr>
          <w:trHeight w:hRule="exact" w:val="454"/>
        </w:trPr>
        <w:tc>
          <w:tcPr>
            <w:tcW w:w="2268" w:type="dxa"/>
            <w:vAlign w:val="center"/>
          </w:tcPr>
          <w:p w:rsidR="00116864" w:rsidRPr="00891687" w:rsidRDefault="00116864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6864" w:rsidRPr="001E497E" w:rsidRDefault="00116864" w:rsidP="00B668F6">
            <w:pPr>
              <w:spacing w:line="360" w:lineRule="auto"/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16864" w:rsidRPr="0055722E" w:rsidRDefault="00116864" w:rsidP="00B668F6">
            <w:pPr>
              <w:pStyle w:val="a6"/>
              <w:jc w:val="center"/>
              <w:rPr>
                <w:b/>
                <w:bCs/>
                <w:noProof w:val="0"/>
                <w:color w:val="000000"/>
                <w:sz w:val="30"/>
                <w:szCs w:val="30"/>
                <w:rtl/>
              </w:rPr>
            </w:pPr>
            <w:r w:rsidRPr="0055722E">
              <w:rPr>
                <w:rFonts w:hint="cs"/>
                <w:b/>
                <w:bCs/>
                <w:noProof w:val="0"/>
                <w:color w:val="000000"/>
                <w:sz w:val="30"/>
                <w:szCs w:val="30"/>
                <w:rtl/>
              </w:rPr>
              <w:t xml:space="preserve">التدريب </w:t>
            </w:r>
            <w:proofErr w:type="gramStart"/>
            <w:r w:rsidRPr="0055722E">
              <w:rPr>
                <w:rFonts w:hint="cs"/>
                <w:b/>
                <w:bCs/>
                <w:noProof w:val="0"/>
                <w:color w:val="000000"/>
                <w:sz w:val="30"/>
                <w:szCs w:val="30"/>
                <w:rtl/>
              </w:rPr>
              <w:t>الأول :</w:t>
            </w:r>
            <w:proofErr w:type="gramEnd"/>
            <w:r>
              <w:rPr>
                <w:rFonts w:hint="cs"/>
                <w:b/>
                <w:bCs/>
                <w:noProof w:val="0"/>
                <w:color w:val="000000"/>
                <w:sz w:val="30"/>
                <w:szCs w:val="30"/>
                <w:rtl/>
              </w:rPr>
              <w:t xml:space="preserve"> مشاركة المجلدات و الطابعات و التعرف على عنوان (</w:t>
            </w:r>
            <w:r>
              <w:rPr>
                <w:b/>
                <w:bCs/>
                <w:noProof w:val="0"/>
                <w:color w:val="000000"/>
                <w:sz w:val="30"/>
                <w:szCs w:val="30"/>
              </w:rPr>
              <w:t>IP</w:t>
            </w:r>
            <w:r>
              <w:rPr>
                <w:rFonts w:hint="cs"/>
                <w:b/>
                <w:bCs/>
                <w:noProof w:val="0"/>
                <w:color w:val="000000"/>
                <w:sz w:val="30"/>
                <w:szCs w:val="30"/>
                <w:rtl/>
              </w:rPr>
              <w:t>)</w:t>
            </w:r>
          </w:p>
        </w:tc>
      </w:tr>
      <w:tr w:rsidR="00116864" w:rsidRPr="00B46E42" w:rsidTr="00D46A44">
        <w:trPr>
          <w:trHeight w:val="512"/>
        </w:trPr>
        <w:tc>
          <w:tcPr>
            <w:tcW w:w="2268" w:type="dxa"/>
            <w:vAlign w:val="center"/>
          </w:tcPr>
          <w:p w:rsidR="00116864" w:rsidRPr="00891687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الخامس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116864" w:rsidRPr="00D46A44" w:rsidRDefault="00116864" w:rsidP="00B668F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D46A44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الاختبار</w:t>
            </w:r>
            <w:r w:rsidRPr="00D46A44">
              <w:rPr>
                <w:rFonts w:ascii="Traditional Arabic" w:hAnsi="Traditional Arabic" w:cs="Traditional Arabic"/>
                <w:sz w:val="26"/>
                <w:szCs w:val="26"/>
                <w:u w:val="single"/>
                <w:rtl/>
              </w:rPr>
              <w:t xml:space="preserve"> </w:t>
            </w:r>
            <w:proofErr w:type="spellStart"/>
            <w:r w:rsidRPr="00D46A44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الفتري</w:t>
            </w:r>
            <w:proofErr w:type="spellEnd"/>
            <w:r w:rsidRPr="00D46A44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الأول</w:t>
            </w:r>
          </w:p>
        </w:tc>
      </w:tr>
      <w:tr w:rsidR="00B668F6" w:rsidRPr="0055722E" w:rsidTr="00D46A44">
        <w:trPr>
          <w:trHeight w:val="450"/>
        </w:trPr>
        <w:tc>
          <w:tcPr>
            <w:tcW w:w="2268" w:type="dxa"/>
            <w:vAlign w:val="center"/>
          </w:tcPr>
          <w:p w:rsidR="00B668F6" w:rsidRPr="00891687" w:rsidRDefault="00B668F6" w:rsidP="005948DB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</w:t>
            </w:r>
            <w:r w:rsidR="005948DB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دس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68F6" w:rsidRPr="0088396B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الثانية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B668F6" w:rsidRPr="0055722E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الأول :</w:t>
            </w:r>
            <w:proofErr w:type="gramEnd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0D339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مفهوم العروض التقديمية</w:t>
            </w:r>
          </w:p>
        </w:tc>
      </w:tr>
      <w:tr w:rsidR="00B668F6" w:rsidRPr="0055722E" w:rsidTr="00D46A44">
        <w:trPr>
          <w:trHeight w:val="450"/>
        </w:trPr>
        <w:tc>
          <w:tcPr>
            <w:tcW w:w="2268" w:type="dxa"/>
            <w:vAlign w:val="center"/>
          </w:tcPr>
          <w:p w:rsidR="00B668F6" w:rsidRPr="00891687" w:rsidRDefault="005948DB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اب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8F6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8F6" w:rsidRPr="0055722E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الثاني :</w:t>
            </w:r>
            <w:proofErr w:type="gramEnd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مواصفات العروض </w:t>
            </w:r>
            <w:r w:rsidR="000D339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التقديمية</w:t>
            </w:r>
          </w:p>
        </w:tc>
      </w:tr>
      <w:tr w:rsidR="00B668F6" w:rsidRPr="0055722E" w:rsidTr="00D46A44">
        <w:trPr>
          <w:trHeight w:val="477"/>
        </w:trPr>
        <w:tc>
          <w:tcPr>
            <w:tcW w:w="2268" w:type="dxa"/>
            <w:vAlign w:val="center"/>
          </w:tcPr>
          <w:p w:rsidR="00B668F6" w:rsidRPr="00891687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ث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ام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ن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8F6" w:rsidRPr="0088396B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8F6" w:rsidRPr="0055722E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التدريب الأول و </w:t>
            </w:r>
            <w:proofErr w:type="gramStart"/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الثاني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التع</w:t>
            </w:r>
            <w:r w:rsidR="00B3722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امل مع برامج العروض التقديمية و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الشرائح</w:t>
            </w:r>
          </w:p>
        </w:tc>
      </w:tr>
      <w:tr w:rsidR="00B668F6" w:rsidRPr="0055722E" w:rsidTr="00D46A44">
        <w:trPr>
          <w:trHeight w:val="450"/>
        </w:trPr>
        <w:tc>
          <w:tcPr>
            <w:tcW w:w="2268" w:type="dxa"/>
            <w:vAlign w:val="center"/>
          </w:tcPr>
          <w:p w:rsidR="00B668F6" w:rsidRPr="00891687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ت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اس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8F6" w:rsidRPr="0088396B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8F6" w:rsidRPr="0055722E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الثالث</w:t>
            </w: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: </w:t>
            </w:r>
            <w:r w:rsidR="00B3722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إضافة الصور و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الأصوات للعرض التقديمي</w:t>
            </w:r>
          </w:p>
        </w:tc>
      </w:tr>
      <w:tr w:rsidR="00B668F6" w:rsidRPr="0055722E" w:rsidTr="00D46A44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B668F6" w:rsidRPr="00891687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ع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اش</w:t>
            </w:r>
            <w:r w:rsidRPr="00891687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ر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8F6" w:rsidRPr="0088396B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8F6" w:rsidRPr="0055722E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التدريب الرابع </w:t>
            </w:r>
            <w:proofErr w:type="gramStart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و الخامس</w:t>
            </w:r>
            <w:proofErr w:type="gramEnd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: إضافة </w:t>
            </w:r>
            <w:r w:rsidR="00D46A4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التأثيرات الحركية و الانتقالية </w:t>
            </w:r>
            <w:bookmarkStart w:id="0" w:name="_GoBack"/>
            <w:bookmarkEnd w:id="0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للعرض التقديمي</w:t>
            </w:r>
          </w:p>
        </w:tc>
      </w:tr>
      <w:tr w:rsidR="00B668F6" w:rsidRPr="0055722E" w:rsidTr="00D46A44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B668F6" w:rsidRPr="00891687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الحادي عشر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68F6" w:rsidRPr="0088396B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B668F6" w:rsidRPr="0055722E" w:rsidRDefault="00B668F6" w:rsidP="00B668F6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التدريب السادس</w:t>
            </w: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: </w:t>
            </w:r>
            <w:r w:rsidR="00D46A4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إجراء العرض التقديمي و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طباعته</w:t>
            </w:r>
          </w:p>
        </w:tc>
      </w:tr>
      <w:tr w:rsidR="00B668F6" w:rsidRPr="00B46E42" w:rsidTr="00B668F6">
        <w:trPr>
          <w:trHeight w:val="450"/>
        </w:trPr>
        <w:tc>
          <w:tcPr>
            <w:tcW w:w="2268" w:type="dxa"/>
            <w:vAlign w:val="center"/>
          </w:tcPr>
          <w:p w:rsidR="00B668F6" w:rsidRPr="00891687" w:rsidRDefault="00B668F6" w:rsidP="00B668F6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الثاني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B668F6" w:rsidRPr="00D46A44" w:rsidRDefault="00B668F6" w:rsidP="00B668F6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D46A44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الاختبار </w:t>
            </w:r>
            <w:proofErr w:type="spellStart"/>
            <w:r w:rsidRPr="00D46A44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>الفتري</w:t>
            </w:r>
            <w:proofErr w:type="spellEnd"/>
            <w:r w:rsidRPr="00D46A44"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الثاني</w:t>
            </w:r>
          </w:p>
        </w:tc>
      </w:tr>
      <w:tr w:rsidR="00081562" w:rsidRPr="00B46E42" w:rsidTr="00D46A44">
        <w:trPr>
          <w:trHeight w:val="450"/>
        </w:trPr>
        <w:tc>
          <w:tcPr>
            <w:tcW w:w="2268" w:type="dxa"/>
            <w:vAlign w:val="center"/>
          </w:tcPr>
          <w:p w:rsidR="00081562" w:rsidRPr="00891687" w:rsidRDefault="00081562" w:rsidP="00081562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الثالث عشر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1562" w:rsidRPr="00F04612" w:rsidRDefault="00081562" w:rsidP="00081562">
            <w:pPr>
              <w:jc w:val="center"/>
              <w:rPr>
                <w:rFonts w:ascii="Hacen Digital Arabia XL" w:hAnsi="Hacen Digital Arabia XL" w:cs="SKR HEAD1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081562" w:rsidRPr="0055722E" w:rsidRDefault="00B37228" w:rsidP="00081562">
            <w:pPr>
              <w:pStyle w:val="a5"/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الدرس </w:t>
            </w:r>
            <w:proofErr w:type="gramStart"/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الأول</w:t>
            </w:r>
            <w:r w:rsidR="00D46A4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  <w:proofErr w:type="gramEnd"/>
            <w:r w:rsidR="00D46A4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مجتمع المعرفة و</w:t>
            </w:r>
            <w:r w:rsidR="0008156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العالم الذكي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+ الدرس الثاني</w:t>
            </w:r>
            <w:r w:rsidR="00D46A4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:</w:t>
            </w:r>
            <w:r w:rsidRPr="0055722E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0"/>
                <w:szCs w:val="30"/>
                <w:rtl/>
              </w:rPr>
              <w:t>منتجات المجتمع المعرفي والعالم الذكي</w:t>
            </w:r>
          </w:p>
        </w:tc>
      </w:tr>
      <w:tr w:rsidR="00153821" w:rsidRPr="00B46E42" w:rsidTr="00430FC4">
        <w:trPr>
          <w:trHeight w:val="450"/>
        </w:trPr>
        <w:tc>
          <w:tcPr>
            <w:tcW w:w="2268" w:type="dxa"/>
            <w:vAlign w:val="center"/>
          </w:tcPr>
          <w:p w:rsidR="00153821" w:rsidRPr="00891687" w:rsidRDefault="00153821" w:rsidP="00153821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الرابع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153821" w:rsidRPr="0055722E" w:rsidRDefault="00153821" w:rsidP="00153821">
            <w:pPr>
              <w:jc w:val="center"/>
              <w:rPr>
                <w:rFonts w:cs="Traditional Arabic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بداية الاختبارات العملية</w:t>
            </w:r>
          </w:p>
        </w:tc>
      </w:tr>
      <w:tr w:rsidR="00153821" w:rsidRPr="00B46E42" w:rsidTr="00B668F6">
        <w:trPr>
          <w:trHeight w:val="450"/>
        </w:trPr>
        <w:tc>
          <w:tcPr>
            <w:tcW w:w="2268" w:type="dxa"/>
            <w:vAlign w:val="center"/>
          </w:tcPr>
          <w:p w:rsidR="00153821" w:rsidRPr="00891687" w:rsidRDefault="00153821" w:rsidP="00153821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الخامس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153821" w:rsidRPr="00891687" w:rsidRDefault="00153821" w:rsidP="00153821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color w:val="000000"/>
                <w:sz w:val="30"/>
                <w:szCs w:val="30"/>
                <w:rtl/>
              </w:rPr>
              <w:t>الاختبارات العملية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+ 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اختبار نهاية الفصل الدراسي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(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نظري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153821" w:rsidRPr="00B46E42" w:rsidTr="00B668F6">
        <w:trPr>
          <w:trHeight w:val="450"/>
        </w:trPr>
        <w:tc>
          <w:tcPr>
            <w:tcW w:w="2268" w:type="dxa"/>
            <w:vAlign w:val="center"/>
          </w:tcPr>
          <w:p w:rsidR="00153821" w:rsidRPr="00891687" w:rsidRDefault="00153821" w:rsidP="00153821">
            <w:pPr>
              <w:jc w:val="center"/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السادس</w:t>
            </w:r>
            <w:r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والسابع</w:t>
            </w:r>
            <w:r w:rsidRPr="00891687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153821" w:rsidRPr="00891687" w:rsidRDefault="00153821" w:rsidP="00153821">
            <w:pPr>
              <w:pStyle w:val="a5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</w:rPr>
            </w:pP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>اختبار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891687">
              <w:rPr>
                <w:rFonts w:ascii="Times New Roman" w:eastAsia="Times New Roman" w:hAnsi="Times New Roman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نهاية الفصل الدراسي </w:t>
            </w:r>
            <w:r w:rsidRPr="00891687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</w:rPr>
              <w:t>أول</w:t>
            </w:r>
          </w:p>
        </w:tc>
      </w:tr>
    </w:tbl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F16E4D">
      <w:pPr>
        <w:jc w:val="center"/>
        <w:rPr>
          <w:rFonts w:cs="DecoType Thuluth"/>
          <w:b/>
          <w:bCs/>
          <w:sz w:val="30"/>
          <w:szCs w:val="30"/>
          <w:rtl/>
        </w:rPr>
      </w:pPr>
    </w:p>
    <w:p w:rsidR="00AC753A" w:rsidRDefault="00AC753A" w:rsidP="0055722E">
      <w:pPr>
        <w:rPr>
          <w:rFonts w:cs="DecoType Thuluth"/>
          <w:b/>
          <w:bCs/>
          <w:sz w:val="30"/>
          <w:szCs w:val="30"/>
        </w:rPr>
      </w:pPr>
    </w:p>
    <w:p w:rsidR="0088396B" w:rsidRPr="00891687" w:rsidRDefault="0088396B" w:rsidP="00A36ECC">
      <w:pPr>
        <w:ind w:left="94" w:firstLine="1134"/>
        <w:rPr>
          <w:rFonts w:ascii="Traditional Arabic" w:hAnsi="Traditional Arabic" w:cs="Traditional Arabic"/>
          <w:sz w:val="36"/>
          <w:szCs w:val="36"/>
          <w:rtl/>
        </w:rPr>
      </w:pPr>
      <w:r w:rsidRPr="00891687">
        <w:rPr>
          <w:rFonts w:ascii="Traditional Arabic" w:hAnsi="Traditional Arabic" w:cs="Traditional Arabic"/>
          <w:sz w:val="36"/>
          <w:szCs w:val="36"/>
          <w:rtl/>
        </w:rPr>
        <w:t xml:space="preserve">معلم </w:t>
      </w:r>
      <w:proofErr w:type="gramStart"/>
      <w:r w:rsidRPr="00891687">
        <w:rPr>
          <w:rFonts w:ascii="Traditional Arabic" w:hAnsi="Traditional Arabic" w:cs="Traditional Arabic"/>
          <w:sz w:val="36"/>
          <w:szCs w:val="36"/>
          <w:rtl/>
        </w:rPr>
        <w:t>الماد</w:t>
      </w:r>
      <w:r w:rsidR="0055722E">
        <w:rPr>
          <w:rFonts w:ascii="Traditional Arabic" w:hAnsi="Traditional Arabic" w:cs="Traditional Arabic"/>
          <w:sz w:val="36"/>
          <w:szCs w:val="36"/>
          <w:rtl/>
        </w:rPr>
        <w:t>ة :</w:t>
      </w:r>
      <w:proofErr w:type="gramEnd"/>
      <w:r w:rsidR="0055722E">
        <w:rPr>
          <w:rFonts w:ascii="Traditional Arabic" w:hAnsi="Traditional Arabic" w:cs="Traditional Arabic"/>
          <w:sz w:val="36"/>
          <w:szCs w:val="36"/>
          <w:rtl/>
        </w:rPr>
        <w:t xml:space="preserve">           </w:t>
      </w:r>
      <w:r w:rsidR="00891687"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 w:rsidR="00D46A44">
        <w:rPr>
          <w:rFonts w:ascii="Traditional Arabic" w:hAnsi="Traditional Arabic" w:cs="Traditional Arabic"/>
          <w:sz w:val="36"/>
          <w:szCs w:val="36"/>
          <w:rtl/>
        </w:rPr>
        <w:t xml:space="preserve">                 </w:t>
      </w:r>
      <w:r w:rsidR="00A36ECC"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Pr="00891687">
        <w:rPr>
          <w:rFonts w:ascii="Traditional Arabic" w:hAnsi="Traditional Arabic" w:cs="Traditional Arabic"/>
          <w:sz w:val="36"/>
          <w:szCs w:val="36"/>
          <w:rtl/>
        </w:rPr>
        <w:t xml:space="preserve">المشرف التربوي : </w:t>
      </w:r>
      <w:r w:rsidR="00891687">
        <w:rPr>
          <w:rFonts w:ascii="Traditional Arabic" w:hAnsi="Traditional Arabic" w:cs="Traditional Arabic"/>
          <w:sz w:val="36"/>
          <w:szCs w:val="36"/>
          <w:rtl/>
        </w:rPr>
        <w:t xml:space="preserve">             </w:t>
      </w:r>
      <w:r w:rsidR="00D46A44">
        <w:rPr>
          <w:rFonts w:ascii="Traditional Arabic" w:hAnsi="Traditional Arabic" w:cs="Traditional Arabic"/>
          <w:sz w:val="36"/>
          <w:szCs w:val="36"/>
          <w:rtl/>
        </w:rPr>
        <w:t xml:space="preserve">     </w:t>
      </w:r>
      <w:r w:rsidR="00D46A4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6A4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707FE" w:rsidRPr="00891687">
        <w:rPr>
          <w:rFonts w:ascii="Traditional Arabic" w:hAnsi="Traditional Arabic" w:cs="Traditional Arabic"/>
          <w:sz w:val="36"/>
          <w:szCs w:val="36"/>
          <w:rtl/>
        </w:rPr>
        <w:t xml:space="preserve">           </w:t>
      </w:r>
      <w:r w:rsidRPr="00891687">
        <w:rPr>
          <w:rFonts w:ascii="Traditional Arabic" w:hAnsi="Traditional Arabic" w:cs="Traditional Arabic"/>
          <w:sz w:val="36"/>
          <w:szCs w:val="36"/>
          <w:rtl/>
        </w:rPr>
        <w:t xml:space="preserve">قائد المدرسة : </w:t>
      </w:r>
    </w:p>
    <w:sectPr w:rsidR="0088396B" w:rsidRPr="00891687" w:rsidSect="00A36ECC">
      <w:pgSz w:w="15840" w:h="12240" w:orient="landscape"/>
      <w:pgMar w:top="425" w:right="357" w:bottom="45" w:left="35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acen Tunisia Lt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Hacen Digital Arabia XL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E"/>
    <w:rsid w:val="0001446D"/>
    <w:rsid w:val="000232A8"/>
    <w:rsid w:val="00024142"/>
    <w:rsid w:val="00030BDC"/>
    <w:rsid w:val="000347FD"/>
    <w:rsid w:val="00062A0D"/>
    <w:rsid w:val="00081562"/>
    <w:rsid w:val="000D3396"/>
    <w:rsid w:val="000E6884"/>
    <w:rsid w:val="000F6CFF"/>
    <w:rsid w:val="00116864"/>
    <w:rsid w:val="001366A1"/>
    <w:rsid w:val="00153821"/>
    <w:rsid w:val="0016220E"/>
    <w:rsid w:val="00164E28"/>
    <w:rsid w:val="001B2597"/>
    <w:rsid w:val="001B7CFE"/>
    <w:rsid w:val="001B7DAA"/>
    <w:rsid w:val="001D05DD"/>
    <w:rsid w:val="001D290F"/>
    <w:rsid w:val="001E377C"/>
    <w:rsid w:val="001E497E"/>
    <w:rsid w:val="001F6DED"/>
    <w:rsid w:val="001F773E"/>
    <w:rsid w:val="002115C6"/>
    <w:rsid w:val="00234538"/>
    <w:rsid w:val="002463ED"/>
    <w:rsid w:val="00247F76"/>
    <w:rsid w:val="00262117"/>
    <w:rsid w:val="002713F8"/>
    <w:rsid w:val="002740E5"/>
    <w:rsid w:val="002817CF"/>
    <w:rsid w:val="00286032"/>
    <w:rsid w:val="0029687F"/>
    <w:rsid w:val="002A7129"/>
    <w:rsid w:val="002B240D"/>
    <w:rsid w:val="002B3B67"/>
    <w:rsid w:val="00341760"/>
    <w:rsid w:val="0034670D"/>
    <w:rsid w:val="00351081"/>
    <w:rsid w:val="003707FE"/>
    <w:rsid w:val="0039596B"/>
    <w:rsid w:val="003B1F69"/>
    <w:rsid w:val="003B7359"/>
    <w:rsid w:val="003D4735"/>
    <w:rsid w:val="003F12C2"/>
    <w:rsid w:val="003F31A6"/>
    <w:rsid w:val="00424874"/>
    <w:rsid w:val="00427B18"/>
    <w:rsid w:val="0045687C"/>
    <w:rsid w:val="004663DE"/>
    <w:rsid w:val="004761D6"/>
    <w:rsid w:val="004856B9"/>
    <w:rsid w:val="00494FF1"/>
    <w:rsid w:val="004B5D22"/>
    <w:rsid w:val="004D7029"/>
    <w:rsid w:val="004E42BA"/>
    <w:rsid w:val="004E6A14"/>
    <w:rsid w:val="00526115"/>
    <w:rsid w:val="00533BB2"/>
    <w:rsid w:val="00543166"/>
    <w:rsid w:val="00546CF4"/>
    <w:rsid w:val="0055722E"/>
    <w:rsid w:val="005656BE"/>
    <w:rsid w:val="00566A60"/>
    <w:rsid w:val="00575E81"/>
    <w:rsid w:val="005948DB"/>
    <w:rsid w:val="005A6408"/>
    <w:rsid w:val="005B2195"/>
    <w:rsid w:val="005B2A4A"/>
    <w:rsid w:val="005C4B69"/>
    <w:rsid w:val="005E56BA"/>
    <w:rsid w:val="0061089E"/>
    <w:rsid w:val="00613648"/>
    <w:rsid w:val="006214CD"/>
    <w:rsid w:val="00646BC1"/>
    <w:rsid w:val="00654DAB"/>
    <w:rsid w:val="00654F22"/>
    <w:rsid w:val="00657803"/>
    <w:rsid w:val="0067274B"/>
    <w:rsid w:val="00684B9F"/>
    <w:rsid w:val="00684D82"/>
    <w:rsid w:val="006A6A85"/>
    <w:rsid w:val="006C0BC5"/>
    <w:rsid w:val="006C4BDB"/>
    <w:rsid w:val="006E7506"/>
    <w:rsid w:val="006E781F"/>
    <w:rsid w:val="006F425B"/>
    <w:rsid w:val="007115FA"/>
    <w:rsid w:val="00711722"/>
    <w:rsid w:val="00717962"/>
    <w:rsid w:val="00761619"/>
    <w:rsid w:val="00762912"/>
    <w:rsid w:val="007641AF"/>
    <w:rsid w:val="007865C8"/>
    <w:rsid w:val="00794F20"/>
    <w:rsid w:val="00797CF3"/>
    <w:rsid w:val="007B5E50"/>
    <w:rsid w:val="007B62E3"/>
    <w:rsid w:val="007C1B99"/>
    <w:rsid w:val="007D0D96"/>
    <w:rsid w:val="007D36CF"/>
    <w:rsid w:val="007E7A04"/>
    <w:rsid w:val="00804208"/>
    <w:rsid w:val="008138B7"/>
    <w:rsid w:val="00816667"/>
    <w:rsid w:val="0082469A"/>
    <w:rsid w:val="008325E9"/>
    <w:rsid w:val="008377BB"/>
    <w:rsid w:val="0083786D"/>
    <w:rsid w:val="00842F74"/>
    <w:rsid w:val="0084781F"/>
    <w:rsid w:val="00870BE3"/>
    <w:rsid w:val="0087390C"/>
    <w:rsid w:val="0088396B"/>
    <w:rsid w:val="00890941"/>
    <w:rsid w:val="00891687"/>
    <w:rsid w:val="0089760D"/>
    <w:rsid w:val="008C7A72"/>
    <w:rsid w:val="008D71F0"/>
    <w:rsid w:val="00915A30"/>
    <w:rsid w:val="00917DA7"/>
    <w:rsid w:val="009545E7"/>
    <w:rsid w:val="00954F64"/>
    <w:rsid w:val="00997397"/>
    <w:rsid w:val="009C0E3E"/>
    <w:rsid w:val="009C4CC5"/>
    <w:rsid w:val="009C52A9"/>
    <w:rsid w:val="009E244C"/>
    <w:rsid w:val="009E262E"/>
    <w:rsid w:val="009E37A5"/>
    <w:rsid w:val="009E5571"/>
    <w:rsid w:val="00A0000D"/>
    <w:rsid w:val="00A05F44"/>
    <w:rsid w:val="00A109DC"/>
    <w:rsid w:val="00A15EA1"/>
    <w:rsid w:val="00A34D78"/>
    <w:rsid w:val="00A36ECC"/>
    <w:rsid w:val="00A632C0"/>
    <w:rsid w:val="00A65C37"/>
    <w:rsid w:val="00A71A18"/>
    <w:rsid w:val="00A73E38"/>
    <w:rsid w:val="00A80EF5"/>
    <w:rsid w:val="00A815D2"/>
    <w:rsid w:val="00A82D16"/>
    <w:rsid w:val="00AC0D33"/>
    <w:rsid w:val="00AC753A"/>
    <w:rsid w:val="00AF1747"/>
    <w:rsid w:val="00AF41FC"/>
    <w:rsid w:val="00B0748D"/>
    <w:rsid w:val="00B162E0"/>
    <w:rsid w:val="00B21269"/>
    <w:rsid w:val="00B2685C"/>
    <w:rsid w:val="00B36C78"/>
    <w:rsid w:val="00B37228"/>
    <w:rsid w:val="00B4618D"/>
    <w:rsid w:val="00B46E42"/>
    <w:rsid w:val="00B60C3F"/>
    <w:rsid w:val="00B668F6"/>
    <w:rsid w:val="00B81689"/>
    <w:rsid w:val="00B960E7"/>
    <w:rsid w:val="00BE0490"/>
    <w:rsid w:val="00BF12F2"/>
    <w:rsid w:val="00C059DB"/>
    <w:rsid w:val="00C25083"/>
    <w:rsid w:val="00C26588"/>
    <w:rsid w:val="00C304FE"/>
    <w:rsid w:val="00C31F1C"/>
    <w:rsid w:val="00C63318"/>
    <w:rsid w:val="00C63A5E"/>
    <w:rsid w:val="00C6455C"/>
    <w:rsid w:val="00C8449C"/>
    <w:rsid w:val="00CB73BC"/>
    <w:rsid w:val="00D0231B"/>
    <w:rsid w:val="00D4020B"/>
    <w:rsid w:val="00D46A44"/>
    <w:rsid w:val="00D65A8D"/>
    <w:rsid w:val="00D93FB6"/>
    <w:rsid w:val="00DA1DD2"/>
    <w:rsid w:val="00DB0451"/>
    <w:rsid w:val="00DC05E4"/>
    <w:rsid w:val="00DC7280"/>
    <w:rsid w:val="00DD409B"/>
    <w:rsid w:val="00E07F0B"/>
    <w:rsid w:val="00E12F78"/>
    <w:rsid w:val="00E17F34"/>
    <w:rsid w:val="00E260A0"/>
    <w:rsid w:val="00E40836"/>
    <w:rsid w:val="00E516D9"/>
    <w:rsid w:val="00E6354B"/>
    <w:rsid w:val="00E71923"/>
    <w:rsid w:val="00E82A8C"/>
    <w:rsid w:val="00E82C56"/>
    <w:rsid w:val="00E94090"/>
    <w:rsid w:val="00EC2482"/>
    <w:rsid w:val="00EC33BB"/>
    <w:rsid w:val="00ED068A"/>
    <w:rsid w:val="00EF043E"/>
    <w:rsid w:val="00EF4E5F"/>
    <w:rsid w:val="00F04612"/>
    <w:rsid w:val="00F16E4D"/>
    <w:rsid w:val="00F258AD"/>
    <w:rsid w:val="00F306E7"/>
    <w:rsid w:val="00F364DB"/>
    <w:rsid w:val="00F423F6"/>
    <w:rsid w:val="00F44E1C"/>
    <w:rsid w:val="00F54F43"/>
    <w:rsid w:val="00F561B9"/>
    <w:rsid w:val="00FA170B"/>
    <w:rsid w:val="00FA6842"/>
    <w:rsid w:val="00FB5A76"/>
    <w:rsid w:val="00FC600B"/>
    <w:rsid w:val="00FE20E5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2A4AFA-1306-4B8D-B58D-C5865158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82A8C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E75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87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E82A8C"/>
    <w:rPr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6E75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Title"/>
    <w:basedOn w:val="a"/>
    <w:link w:val="Char"/>
    <w:qFormat/>
    <w:rsid w:val="00424874"/>
    <w:pPr>
      <w:jc w:val="center"/>
    </w:pPr>
    <w:rPr>
      <w:rFonts w:cs="MCS Hijaz S_U adorn."/>
      <w:noProof/>
      <w:color w:val="008000"/>
      <w:sz w:val="20"/>
      <w:szCs w:val="56"/>
      <w:lang w:eastAsia="ar-SA"/>
    </w:rPr>
  </w:style>
  <w:style w:type="character" w:customStyle="1" w:styleId="Char">
    <w:name w:val="العنوان Char"/>
    <w:basedOn w:val="a0"/>
    <w:link w:val="a4"/>
    <w:rsid w:val="00424874"/>
    <w:rPr>
      <w:rFonts w:cs="MCS Hijaz S_U adorn."/>
      <w:noProof/>
      <w:color w:val="008000"/>
      <w:szCs w:val="56"/>
      <w:lang w:eastAsia="ar-SA"/>
    </w:rPr>
  </w:style>
  <w:style w:type="paragraph" w:styleId="a5">
    <w:name w:val="No Spacing"/>
    <w:uiPriority w:val="1"/>
    <w:qFormat/>
    <w:rsid w:val="001E497E"/>
    <w:rPr>
      <w:rFonts w:ascii="Calibri" w:eastAsia="Calibri" w:hAnsi="Calibri" w:cs="Arial"/>
      <w:sz w:val="22"/>
      <w:szCs w:val="22"/>
    </w:rPr>
  </w:style>
  <w:style w:type="paragraph" w:customStyle="1" w:styleId="a6">
    <w:basedOn w:val="a"/>
    <w:next w:val="a7"/>
    <w:link w:val="Char0"/>
    <w:rsid w:val="001E497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Char0">
    <w:name w:val="رأس صفحة Char"/>
    <w:link w:val="a6"/>
    <w:rsid w:val="001E497E"/>
    <w:rPr>
      <w:rFonts w:cs="Traditional Arabic"/>
      <w:noProof/>
    </w:rPr>
  </w:style>
  <w:style w:type="paragraph" w:styleId="a7">
    <w:name w:val="header"/>
    <w:basedOn w:val="a"/>
    <w:link w:val="Char1"/>
    <w:rsid w:val="001E497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rsid w:val="001E4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المنهاج على الأسابيع والشهور</vt:lpstr>
    </vt:vector>
  </TitlesOfParts>
  <Company>Asd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المنهاج على الأسابيع والشهور</dc:title>
  <dc:creator>User</dc:creator>
  <cp:lastModifiedBy>معلم الحاسب</cp:lastModifiedBy>
  <cp:revision>4</cp:revision>
  <cp:lastPrinted>2013-01-25T22:04:00Z</cp:lastPrinted>
  <dcterms:created xsi:type="dcterms:W3CDTF">2017-09-12T08:09:00Z</dcterms:created>
  <dcterms:modified xsi:type="dcterms:W3CDTF">2017-09-14T18:11:00Z</dcterms:modified>
</cp:coreProperties>
</file>