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F43D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</w:t>
                            </w:r>
                            <w:r w:rsidR="00F43DF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C9628A" w:rsidRPr="00C9628A" w:rsidRDefault="00C9628A" w:rsidP="00F43D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</w:t>
                      </w:r>
                      <w:r w:rsidR="00F43DF6">
                        <w:rPr>
                          <w:rFonts w:hint="cs"/>
                          <w:sz w:val="40"/>
                          <w:szCs w:val="40"/>
                          <w:rtl/>
                        </w:rPr>
                        <w:t>لخامس</w:t>
                      </w:r>
                    </w:p>
                  </w:txbxContent>
                </v:textbox>
              </v:shape>
            </w:pict>
          </mc:Fallback>
        </mc:AlternateContent>
      </w:r>
    </w:p>
    <w:p w:rsidR="00F43DF6" w:rsidRDefault="00F43DF6" w:rsidP="00F43DF6">
      <w:pPr>
        <w:rPr>
          <w:rFonts w:ascii="Calibri" w:eastAsia="Calibri" w:hAnsi="Calibri" w:cs="Arial"/>
          <w:sz w:val="28"/>
          <w:szCs w:val="28"/>
          <w:rtl/>
        </w:rPr>
      </w:pPr>
      <w:r w:rsidRPr="00F43DF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جميع المستقيمات الاتية توازي </w:t>
            </w:r>
            <m:oMath>
              <m:acc>
                <m:accPr>
                  <m:chr m:val="⃡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</m:e>
              </m:acc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ماعدا         </w:t>
            </w: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8716F71" wp14:editId="42CD173F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1905</wp:posOffset>
                  </wp:positionV>
                  <wp:extent cx="1195070" cy="1391285"/>
                  <wp:effectExtent l="0" t="0" r="5080" b="0"/>
                  <wp:wrapTight wrapText="bothSides">
                    <wp:wrapPolygon edited="0">
                      <wp:start x="0" y="0"/>
                      <wp:lineTo x="0" y="21294"/>
                      <wp:lineTo x="21348" y="21294"/>
                      <wp:lineTo x="213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DC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EH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EC</m:t>
                    </m:r>
                  </m:e>
                </m:acc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1E8F6108" wp14:editId="7D8A3EA7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3 , ∠6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متناظرتان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5C6A2493" wp14:editId="6F0A0B9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2 , ∠3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متناظرتان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13D55BCC" wp14:editId="7B2F5E5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1 , ∠3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متناظرتان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الاتي أي من أزواج الزوايا الاتية متحالفتان              </w:t>
            </w:r>
            <w:r w:rsidRPr="00540D36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0257E674" wp14:editId="0130989B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0</wp:posOffset>
                  </wp:positionV>
                  <wp:extent cx="1502410" cy="1057275"/>
                  <wp:effectExtent l="0" t="0" r="2540" b="9525"/>
                  <wp:wrapTight wrapText="bothSides">
                    <wp:wrapPolygon edited="0">
                      <wp:start x="0" y="0"/>
                      <wp:lineTo x="0" y="21405"/>
                      <wp:lineTo x="21363" y="21405"/>
                      <wp:lineTo x="2136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6 , ∠10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8 , ∠10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1 , ∠9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4 , ∠9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قطع قاطع مستقيمين متوازيين فأي من أزواج الزوايا الاتية يكون </w:t>
            </w: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>غير متطابق</w:t>
            </w:r>
          </w:p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المتحالفتين</w:t>
            </w:r>
          </w:p>
        </w:tc>
        <w:tc>
          <w:tcPr>
            <w:tcW w:w="398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المتبادلتين خارجياً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المتناظرتين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المتبادلتين خارجياً</w:t>
            </w:r>
          </w:p>
        </w:tc>
      </w:tr>
    </w:tbl>
    <w:p w:rsidR="00F43DF6" w:rsidRDefault="00540D36" w:rsidP="00F43DF6">
      <w:pPr>
        <w:rPr>
          <w:rFonts w:ascii="Calibri" w:eastAsia="Calibri" w:hAnsi="Calibri" w:cs="Arial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970C6" wp14:editId="0BA830FA">
                <wp:simplePos x="0" y="0"/>
                <wp:positionH relativeFrom="column">
                  <wp:posOffset>-234591</wp:posOffset>
                </wp:positionH>
                <wp:positionV relativeFrom="paragraph">
                  <wp:posOffset>-61264</wp:posOffset>
                </wp:positionV>
                <wp:extent cx="5804452" cy="349250"/>
                <wp:effectExtent l="133350" t="152400" r="177800" b="1841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40D36" w:rsidRPr="00C9628A" w:rsidRDefault="00540D36" w:rsidP="000C06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0C06D0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45pt;margin-top:-4.8pt;width:457.0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" fillcolor="#fcd5b5">
                <v:textbox>
                  <w:txbxContent>
                    <w:p w:rsidR="00540D36" w:rsidRPr="00C9628A" w:rsidRDefault="00540D36" w:rsidP="000C06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0C06D0"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</w:t>
                      </w:r>
                    </w:p>
                  </w:txbxContent>
                </v:textbox>
              </v:shape>
            </w:pict>
          </mc:Fallback>
        </mc:AlternateContent>
      </w:r>
    </w:p>
    <w:p w:rsidR="00C9628A" w:rsidRDefault="00540D36">
      <w:pPr>
        <w:rPr>
          <w:sz w:val="28"/>
          <w:szCs w:val="28"/>
          <w:rtl/>
        </w:rPr>
      </w:pPr>
      <w:r w:rsidRPr="00F43DF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740AE826" wp14:editId="6178E2A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-2540</wp:posOffset>
                  </wp:positionV>
                  <wp:extent cx="1837690" cy="818515"/>
                  <wp:effectExtent l="0" t="0" r="0" b="635"/>
                  <wp:wrapTight wrapText="bothSides">
                    <wp:wrapPolygon edited="0">
                      <wp:start x="0" y="0"/>
                      <wp:lineTo x="0" y="21114"/>
                      <wp:lineTo x="21272" y="21114"/>
                      <wp:lineTo x="2127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m∠7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286A3D6A" wp14:editId="0EC2E32D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-635</wp:posOffset>
                  </wp:positionV>
                  <wp:extent cx="1510665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246" y="21386"/>
                      <wp:lineTo x="2124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m∠4=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m∠7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3FB570DC" wp14:editId="2EB770F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635</wp:posOffset>
                  </wp:positionV>
                  <wp:extent cx="183769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272" y="21019"/>
                      <wp:lineTo x="2127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m∠8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x+50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20732FD4" wp14:editId="7DFEABD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-213995</wp:posOffset>
                  </wp:positionV>
                  <wp:extent cx="183769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272" y="20941"/>
                      <wp:lineTo x="2127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m∠5=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فإن قيمة </w:t>
            </w:r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170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120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039E818" wp14:editId="68899B8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</wp:posOffset>
                  </wp:positionV>
                  <wp:extent cx="16173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371" y="21218"/>
                      <wp:lineTo x="2137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114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124</m:t>
                </m:r>
              </m:oMath>
            </m:oMathPara>
          </w:p>
        </w:tc>
      </w:tr>
    </w:tbl>
    <w:p w:rsidR="00540D36" w:rsidRDefault="00540D36">
      <w:pPr>
        <w:rPr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540D36" w:rsidRPr="00540D36" w:rsidTr="00A45A0B">
        <w:tc>
          <w:tcPr>
            <w:tcW w:w="7421" w:type="dxa"/>
          </w:tcPr>
          <w:p w:rsidR="00540D36" w:rsidRPr="00540D36" w:rsidRDefault="00540D36" w:rsidP="00540D36">
            <w:pPr>
              <w:rPr>
                <w:rFonts w:ascii="Lucida Calligraphy" w:eastAsia="Calibri" w:hAnsi="Lucida Calligraphy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1 ) من الشكل المقابل حيث </w:t>
            </w:r>
            <w:r w:rsidRPr="00540D36">
              <w:rPr>
                <w:rFonts w:ascii="Lucida Calligraphy" w:eastAsia="Calibri" w:hAnsi="Lucida Calligraphy" w:cs="Arial"/>
                <w:sz w:val="28"/>
                <w:szCs w:val="28"/>
              </w:rPr>
              <w:t>A,B</w:t>
            </w:r>
            <w:r w:rsidRPr="00540D36">
              <w:rPr>
                <w:rFonts w:ascii="Lucida Calligraphy" w:eastAsia="Calibri" w:hAnsi="Lucida Calligraphy" w:cs="Arial" w:hint="cs"/>
                <w:sz w:val="28"/>
                <w:szCs w:val="28"/>
                <w:rtl/>
              </w:rPr>
              <w:t xml:space="preserve"> مستويان متوازيان </w:t>
            </w:r>
          </w:p>
          <w:p w:rsidR="00540D36" w:rsidRPr="00540D36" w:rsidRDefault="00540D36" w:rsidP="00540D3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Lucida Calligraphy" w:eastAsia="Calibri" w:hAnsi="Lucida Calligraphy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1AAF36A" wp14:editId="264901B3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-240665</wp:posOffset>
                  </wp:positionV>
                  <wp:extent cx="1152525" cy="619760"/>
                  <wp:effectExtent l="0" t="0" r="9525" b="8890"/>
                  <wp:wrapTight wrapText="bothSides">
                    <wp:wrapPolygon edited="0">
                      <wp:start x="0" y="0"/>
                      <wp:lineTo x="0" y="21246"/>
                      <wp:lineTo x="21421" y="21246"/>
                      <wp:lineTo x="2142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Lucida Calligraphy" w:eastAsia="Calibri" w:hAnsi="Lucida Calligraphy" w:cs="Arial" w:hint="cs"/>
                <w:sz w:val="28"/>
                <w:szCs w:val="28"/>
                <w:rtl/>
              </w:rPr>
              <w:t xml:space="preserve">يكون المستقيمان </w:t>
            </w:r>
            <w:r w:rsidRPr="00540D36">
              <w:rPr>
                <w:rFonts w:ascii="French Script MT" w:eastAsia="Calibri" w:hAnsi="French Script MT" w:cs="Arial"/>
                <w:b/>
                <w:bCs/>
                <w:sz w:val="44"/>
                <w:szCs w:val="44"/>
              </w:rPr>
              <w:t>l , m</w:t>
            </w:r>
            <w:r w:rsidRPr="00540D36">
              <w:rPr>
                <w:rFonts w:ascii="French Script MT" w:eastAsia="Calibri" w:hAnsi="French Script MT" w:cs="Arial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540D36">
              <w:rPr>
                <w:rFonts w:ascii="French Script MT" w:eastAsia="Calibri" w:hAnsi="French Script MT" w:cs="Arial" w:hint="cs"/>
                <w:sz w:val="28"/>
                <w:szCs w:val="28"/>
                <w:rtl/>
              </w:rPr>
              <w:t>متوازيان</w:t>
            </w:r>
          </w:p>
        </w:tc>
        <w:tc>
          <w:tcPr>
            <w:tcW w:w="110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    )</w:t>
            </w:r>
          </w:p>
        </w:tc>
      </w:tr>
      <w:tr w:rsidR="00540D36" w:rsidRPr="00540D36" w:rsidTr="00A45A0B">
        <w:tc>
          <w:tcPr>
            <w:tcW w:w="742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2 ) من الشكل المقابل الزاويتان </w:t>
            </w:r>
            <m:oMath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1 , ∠8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</w:t>
            </w:r>
          </w:p>
          <w:p w:rsidR="00540D36" w:rsidRPr="00540D36" w:rsidRDefault="00540D36" w:rsidP="00540D36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59D301D9" wp14:editId="0EFAC92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-234315</wp:posOffset>
                  </wp:positionV>
                  <wp:extent cx="1247775" cy="813435"/>
                  <wp:effectExtent l="0" t="0" r="9525" b="5715"/>
                  <wp:wrapTight wrapText="bothSides">
                    <wp:wrapPolygon edited="0">
                      <wp:start x="0" y="0"/>
                      <wp:lineTo x="0" y="21246"/>
                      <wp:lineTo x="21435" y="21246"/>
                      <wp:lineTo x="2143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متبادتان خارجياً  </w:t>
            </w:r>
          </w:p>
        </w:tc>
        <w:tc>
          <w:tcPr>
            <w:tcW w:w="110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540D36" w:rsidRPr="00540D36" w:rsidTr="00A45A0B">
        <w:tc>
          <w:tcPr>
            <w:tcW w:w="742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3 ) المستقيم العمودي على أحد مستقيمين متوازيين فإنه يكون عمودي على الأخر</w:t>
            </w:r>
          </w:p>
        </w:tc>
        <w:tc>
          <w:tcPr>
            <w:tcW w:w="110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540D36" w:rsidRPr="00540D36" w:rsidTr="00A45A0B">
        <w:tc>
          <w:tcPr>
            <w:tcW w:w="7421" w:type="dxa"/>
          </w:tcPr>
          <w:p w:rsidR="00540D36" w:rsidRPr="00540D36" w:rsidRDefault="00540D36" w:rsidP="00540D36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540D36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4 ) إذا قطع قاطع مستقيمين متوازيين فإن كل زاويتين متحالفتين متطابقتين</w:t>
            </w:r>
          </w:p>
        </w:tc>
        <w:tc>
          <w:tcPr>
            <w:tcW w:w="1101" w:type="dxa"/>
          </w:tcPr>
          <w:p w:rsidR="00540D36" w:rsidRPr="00540D36" w:rsidRDefault="00540D36" w:rsidP="00540D36">
            <w:pPr>
              <w:rPr>
                <w:rFonts w:ascii="Calibri" w:eastAsia="Calibri" w:hAnsi="Calibri" w:cs="Arial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5446EF" w:rsidRDefault="00540D36" w:rsidP="00540D36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27AC0" wp14:editId="6CFBFAA7">
                <wp:simplePos x="0" y="0"/>
                <wp:positionH relativeFrom="column">
                  <wp:posOffset>-268357</wp:posOffset>
                </wp:positionH>
                <wp:positionV relativeFrom="paragraph">
                  <wp:posOffset>-158336</wp:posOffset>
                </wp:positionV>
                <wp:extent cx="5803900" cy="420812"/>
                <wp:effectExtent l="133350" t="171450" r="177800" b="2082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0812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40D36" w:rsidRPr="00C9628A" w:rsidRDefault="00540D36" w:rsidP="000C06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0C06D0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15pt;margin-top:-12.45pt;width:457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" fillcolor="#fcd5b5">
                <v:textbox>
                  <w:txbxContent>
                    <w:p w:rsidR="00540D36" w:rsidRPr="00C9628A" w:rsidRDefault="00540D36" w:rsidP="000C06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0C06D0"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السابع</w:t>
                      </w:r>
                    </w:p>
                  </w:txbxContent>
                </v:textbox>
              </v:shape>
            </w:pict>
          </mc:Fallback>
        </mc:AlternateContent>
      </w:r>
      <w:r w:rsidR="00C9628A">
        <w:rPr>
          <w:rFonts w:hint="cs"/>
          <w:sz w:val="28"/>
          <w:szCs w:val="28"/>
          <w:rtl/>
        </w:rPr>
        <w:t xml:space="preserve"> </w:t>
      </w:r>
    </w:p>
    <w:p w:rsidR="00540D36" w:rsidRDefault="00540D36" w:rsidP="00540D36">
      <w:pPr>
        <w:rPr>
          <w:sz w:val="28"/>
          <w:szCs w:val="28"/>
          <w:rtl/>
        </w:rPr>
      </w:pPr>
      <w:r w:rsidRPr="00F43DF6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249C2295" wp14:editId="14E77803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1905</wp:posOffset>
                  </wp:positionV>
                  <wp:extent cx="1120775" cy="1120775"/>
                  <wp:effectExtent l="0" t="0" r="3175" b="3175"/>
                  <wp:wrapTight wrapText="bothSides">
                    <wp:wrapPolygon edited="0">
                      <wp:start x="0" y="0"/>
                      <wp:lineTo x="0" y="21294"/>
                      <wp:lineTo x="21294" y="21294"/>
                      <wp:lineTo x="2129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ميل المستقيم الرأسي الموازي لمحور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غير مُعرف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</w:t>
            </w: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0EF3C251" wp14:editId="38724BE2">
                  <wp:extent cx="1080906" cy="1226166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64" cy="123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غير مُعرف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</w:t>
            </w:r>
            <w:r w:rsidRPr="00540D36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13D5E842" wp14:editId="103BE693">
                  <wp:extent cx="1240404" cy="112501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66" cy="112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غير مُعرف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65094A86" wp14:editId="307CEE9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0</wp:posOffset>
                  </wp:positionV>
                  <wp:extent cx="1184275" cy="1248410"/>
                  <wp:effectExtent l="0" t="0" r="0" b="8890"/>
                  <wp:wrapTight wrapText="bothSides">
                    <wp:wrapPolygon edited="0">
                      <wp:start x="0" y="0"/>
                      <wp:lineTo x="0" y="21424"/>
                      <wp:lineTo x="21195" y="21424"/>
                      <wp:lineTo x="2119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ميل المستقيم الموضح يكون             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موجب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سالب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>صفر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غير مُعرف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l,m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متعامدان و كان ميل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l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l,m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متوازيان و كان ميل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l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5446EF" w:rsidRDefault="00540D36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D5474" wp14:editId="0FADD783">
                <wp:simplePos x="0" y="0"/>
                <wp:positionH relativeFrom="column">
                  <wp:posOffset>-260405</wp:posOffset>
                </wp:positionH>
                <wp:positionV relativeFrom="paragraph">
                  <wp:posOffset>-158336</wp:posOffset>
                </wp:positionV>
                <wp:extent cx="5803900" cy="349250"/>
                <wp:effectExtent l="133350" t="152400" r="177800" b="1841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40D36" w:rsidRPr="00C9628A" w:rsidRDefault="00540D36" w:rsidP="000C06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</w:t>
                            </w:r>
                            <w:r w:rsidR="000C06D0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0.5pt;margin-top:-12.45pt;width:457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" fillcolor="#fcd5b5">
                <v:textbox>
                  <w:txbxContent>
                    <w:p w:rsidR="00540D36" w:rsidRPr="00C9628A" w:rsidRDefault="00540D36" w:rsidP="000C06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</w:t>
                      </w:r>
                      <w:r w:rsidR="000C06D0">
                        <w:rPr>
                          <w:rFonts w:hint="cs"/>
                          <w:sz w:val="40"/>
                          <w:szCs w:val="40"/>
                          <w:rtl/>
                        </w:rPr>
                        <w:t>لثامن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المستقيم الذي معادلته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y=3x+5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يكون ميله يساوي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0E174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hint="cs"/>
                  <w:sz w:val="28"/>
                  <w:szCs w:val="28"/>
                  <w:rtl/>
                </w:rPr>
                <m:t>4</m:t>
              </m:r>
            </m:oMath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و مقطع المحور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</m:t>
              </m:r>
            </m:oMath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له يساوي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-1</m:t>
              </m:r>
            </m:oMath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يكون معادلته بصيغة الميل و المقطع هى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y=-4x-1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y=-4x+1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y=4x+1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y=4x-1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 يمر بالنقطة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1,3</m:t>
                  </m:r>
                </m:e>
              </m:d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تكون معادلته هى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y=-2x-1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y=2x+1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y=2x-1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y=-2x+1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معادلة المستقيم المار بالنقطتين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, 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0,3</m:t>
                  </m:r>
                </m:e>
              </m:d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y=-x-3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y=x-3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y=-x+3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y=x+3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من المعادلات الاتية يمكن أن تكون معادلة مستقيم موازي للمستقيم الذي معادلته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y=-2x+5</m:t>
              </m:r>
            </m:oMath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y=2x+5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y=2x-5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y=x+5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من المعادلات الاتية يمكن أن تكون معادلة مستقيم عمودي على المستقيم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y=-2x+5</m:t>
              </m:r>
            </m:oMath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x+5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y=2x+5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26"/>
                    <w:szCs w:val="26"/>
                  </w:rPr>
                  <m:t>x+5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7C0F8BE3" wp14:editId="7B768683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3175</wp:posOffset>
                  </wp:positionV>
                  <wp:extent cx="1020445" cy="691515"/>
                  <wp:effectExtent l="0" t="0" r="8255" b="0"/>
                  <wp:wrapTight wrapText="bothSides">
                    <wp:wrapPolygon edited="0">
                      <wp:start x="0" y="0"/>
                      <wp:lineTo x="0" y="20826"/>
                      <wp:lineTo x="21371" y="20826"/>
                      <wp:lineTo x="21371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أي من الحقائق التالية كافياً لإثبات أن المستقيم </w:t>
            </w:r>
            <w:r w:rsidRPr="00540D36">
              <w:rPr>
                <w:rFonts w:ascii="French Script MT" w:eastAsia="Calibri" w:hAnsi="French Script MT" w:cs="Arial"/>
                <w:b/>
                <w:bCs/>
                <w:sz w:val="44"/>
                <w:szCs w:val="44"/>
              </w:rPr>
              <w:t>l</w:t>
            </w:r>
            <w:r w:rsidRPr="00540D36">
              <w:rPr>
                <w:rFonts w:ascii="French Script MT" w:eastAsia="Calibri" w:hAnsi="French Script MT" w:cs="Arial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540D36">
              <w:rPr>
                <w:rFonts w:ascii="French Script MT" w:eastAsia="Calibri" w:hAnsi="French Script MT" w:cs="Arial" w:hint="cs"/>
                <w:b/>
                <w:bCs/>
                <w:sz w:val="28"/>
                <w:szCs w:val="28"/>
                <w:rtl/>
              </w:rPr>
              <w:t xml:space="preserve">يوازي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AC</m:t>
                  </m:r>
                </m:e>
              </m:acc>
            </m:oMath>
            <w:r w:rsidRPr="00540D36">
              <w:rPr>
                <w:rFonts w:ascii="French Script MT" w:eastAsia="Calibri" w:hAnsi="French Script MT" w:cs="Arial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3≅∠1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3≅∠2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3≅∠A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3≅∠C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4B3E6605" wp14:editId="33DCA1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84455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950" y="21019"/>
                      <wp:lineTo x="2095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التي تجعل</w:t>
            </w:r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المستقيم </w:t>
            </w:r>
            <w:r w:rsidRPr="00540D36">
              <w:rPr>
                <w:rFonts w:ascii="French Script MT" w:eastAsia="Calibri" w:hAnsi="French Script MT" w:cs="Arial"/>
                <w:b/>
                <w:bCs/>
                <w:sz w:val="44"/>
                <w:szCs w:val="44"/>
              </w:rPr>
              <w:t xml:space="preserve">l </w:t>
            </w:r>
            <w:r w:rsidRPr="00540D36">
              <w:rPr>
                <w:rFonts w:ascii="French Script MT" w:eastAsia="Calibri" w:hAnsi="French Script MT" w:cs="Arial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540D36">
              <w:rPr>
                <w:rFonts w:ascii="French Script MT" w:eastAsia="Calibri" w:hAnsi="French Script MT" w:cs="Arial" w:hint="cs"/>
                <w:b/>
                <w:bCs/>
                <w:sz w:val="28"/>
                <w:szCs w:val="28"/>
                <w:rtl/>
              </w:rPr>
              <w:t xml:space="preserve">يوازي المستقيم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</m:oMath>
            <w:r w:rsidRPr="00540D36">
              <w:rPr>
                <w:rFonts w:ascii="French Script MT" w:eastAsia="Calibri" w:hAnsi="French Script MT"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140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144</m:t>
                </m:r>
              </m:oMath>
            </m:oMathPara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40D36" w:rsidRPr="00540D36" w:rsidRDefault="000C06D0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البعد بين المستقيمين المتوازيين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y=3 , y=5</m:t>
              </m:r>
            </m:oMath>
            <w:r w:rsidRPr="00540D36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540D36" w:rsidRPr="00540D36" w:rsidTr="00A45A0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40D36" w:rsidRPr="00540D36" w:rsidRDefault="00540D36" w:rsidP="00540D3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5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98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8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41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</m:t>
              </m:r>
            </m:oMath>
            <w:r w:rsidRPr="00540D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12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40D3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40D36" w:rsidRPr="00540D36" w:rsidRDefault="00540D36" w:rsidP="00540D36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540D36">
              <w:rPr>
                <w:rFonts w:ascii="Calibri" w:eastAsia="Calibri" w:hAnsi="Calibri" w:hint="cs"/>
                <w:sz w:val="28"/>
                <w:szCs w:val="28"/>
                <w:rtl/>
              </w:rPr>
              <w:t>وحدتان</w:t>
            </w:r>
          </w:p>
        </w:tc>
      </w:tr>
    </w:tbl>
    <w:p w:rsidR="005446EF" w:rsidRDefault="00540D36">
      <w:pPr>
        <w:rPr>
          <w:sz w:val="28"/>
          <w:szCs w:val="28"/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1</w:t>
            </w:r>
            <w:r w:rsidRPr="000C06D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ميل المستقيم الذي يحتوي النقطتين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3,7</m:t>
                  </m:r>
                </m:e>
              </m:d>
            </m:oMath>
            <w:r w:rsidRPr="000C06D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يساوي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r w:rsidRPr="000C06D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ميل المستقيم الأفقي الموازي لمحور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C06D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 يساوي دائما صفر</w:t>
            </w:r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3</w:t>
            </w:r>
            <w:r w:rsidRPr="000C06D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المستقيمان المتعامدان يكون حاصل ضرب ميلهما يساوي صفر</w:t>
            </w:r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معادلة المستقيم الأفقي الذي يمر بالنقطة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3,6</m:t>
                  </m:r>
                </m:e>
              </m:d>
            </m:oMath>
            <w:r w:rsidRPr="000C06D0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x=3</m:t>
              </m:r>
            </m:oMath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ميل المستقيم العمودي على المستقيم الذي معادلته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x+1</m:t>
              </m:r>
            </m:oMath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0C06D0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5DF452C6" wp14:editId="01186B92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-7647305</wp:posOffset>
                  </wp:positionV>
                  <wp:extent cx="894715" cy="707390"/>
                  <wp:effectExtent l="0" t="0" r="635" b="0"/>
                  <wp:wrapTight wrapText="bothSides">
                    <wp:wrapPolygon edited="0">
                      <wp:start x="0" y="0"/>
                      <wp:lineTo x="0" y="20941"/>
                      <wp:lineTo x="21155" y="20941"/>
                      <wp:lineTo x="21155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t>6</w:t>
            </w:r>
            <w:r w:rsidRPr="000C06D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من الشكل المقابل يكون المستقيمان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r,s</m:t>
              </m:r>
            </m:oMath>
            <w:r w:rsidRPr="000C06D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متوازيان   </w:t>
            </w:r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C06D0" w:rsidRPr="000C06D0" w:rsidTr="00A45A0B">
        <w:tc>
          <w:tcPr>
            <w:tcW w:w="742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المستقيمان المتساويين البعد عن مستقيم ثالث يكونا متوازيان</w:t>
            </w:r>
          </w:p>
        </w:tc>
        <w:tc>
          <w:tcPr>
            <w:tcW w:w="1101" w:type="dxa"/>
          </w:tcPr>
          <w:p w:rsidR="000C06D0" w:rsidRPr="000C06D0" w:rsidRDefault="000C06D0" w:rsidP="000C06D0">
            <w:pPr>
              <w:rPr>
                <w:rFonts w:ascii="Calibri" w:eastAsia="Calibri" w:hAnsi="Calibri" w:cs="Arial"/>
              </w:rPr>
            </w:pPr>
            <w:r w:rsidRPr="000C06D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5446EF" w:rsidRDefault="005446EF" w:rsidP="000C06D0">
      <w:pPr>
        <w:rPr>
          <w:sz w:val="28"/>
          <w:szCs w:val="28"/>
          <w:rtl/>
        </w:rPr>
      </w:pPr>
    </w:p>
    <w:sectPr w:rsidR="005446EF" w:rsidSect="00AB5434">
      <w:headerReference w:type="default" r:id="rId23"/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46" w:rsidRDefault="000E1746" w:rsidP="005446EF">
      <w:pPr>
        <w:spacing w:after="0" w:line="240" w:lineRule="auto"/>
      </w:pPr>
      <w:r>
        <w:separator/>
      </w:r>
    </w:p>
  </w:endnote>
  <w:endnote w:type="continuationSeparator" w:id="0">
    <w:p w:rsidR="000E1746" w:rsidRDefault="000E1746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 w:rsidP="008F62CC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 xml:space="preserve">دفتر </w:t>
    </w:r>
    <w:r>
      <w:rPr>
        <w:rFonts w:hint="cs"/>
        <w:sz w:val="28"/>
        <w:szCs w:val="28"/>
        <w:rtl/>
      </w:rPr>
      <w:t xml:space="preserve">الواجبات و الأنشطة </w:t>
    </w:r>
    <w:r w:rsidR="008F62CC">
      <w:rPr>
        <w:rFonts w:hint="cs"/>
        <w:sz w:val="28"/>
        <w:szCs w:val="28"/>
        <w:rtl/>
      </w:rPr>
      <w:t>الصفية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46" w:rsidRDefault="000E1746" w:rsidP="005446EF">
      <w:pPr>
        <w:spacing w:after="0" w:line="240" w:lineRule="auto"/>
      </w:pPr>
      <w:r>
        <w:separator/>
      </w:r>
    </w:p>
  </w:footnote>
  <w:footnote w:type="continuationSeparator" w:id="0">
    <w:p w:rsidR="000E1746" w:rsidRDefault="000E1746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 w:rsidP="00F43DF6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الباب </w:t>
    </w:r>
    <w:r w:rsidR="00F43DF6">
      <w:rPr>
        <w:rFonts w:hint="cs"/>
        <w:sz w:val="28"/>
        <w:szCs w:val="28"/>
        <w:rtl/>
      </w:rPr>
      <w:t>الثاني التوازي و التعامد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0C06D0"/>
    <w:rsid w:val="000E1746"/>
    <w:rsid w:val="00504770"/>
    <w:rsid w:val="005234B9"/>
    <w:rsid w:val="00540D36"/>
    <w:rsid w:val="005446EF"/>
    <w:rsid w:val="008F62CC"/>
    <w:rsid w:val="00952DCF"/>
    <w:rsid w:val="00AB5434"/>
    <w:rsid w:val="00C9628A"/>
    <w:rsid w:val="00CA3C11"/>
    <w:rsid w:val="00F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3</cp:revision>
  <dcterms:created xsi:type="dcterms:W3CDTF">2014-08-08T11:54:00Z</dcterms:created>
  <dcterms:modified xsi:type="dcterms:W3CDTF">2014-08-08T13:56:00Z</dcterms:modified>
</cp:coreProperties>
</file>