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76"/>
        <w:bidiVisual/>
        <w:tblW w:w="0" w:type="auto"/>
        <w:tblLook w:val="04A0" w:firstRow="1" w:lastRow="0" w:firstColumn="1" w:lastColumn="0" w:noHBand="0" w:noVBand="1"/>
      </w:tblPr>
      <w:tblGrid>
        <w:gridCol w:w="2228"/>
        <w:gridCol w:w="2098"/>
        <w:gridCol w:w="2098"/>
        <w:gridCol w:w="2240"/>
      </w:tblGrid>
      <w:tr w:rsidR="00CA425C" w:rsidTr="000E7546">
        <w:tc>
          <w:tcPr>
            <w:tcW w:w="2228" w:type="dxa"/>
            <w:shd w:val="clear" w:color="auto" w:fill="EEECE1" w:themeFill="background2"/>
          </w:tcPr>
          <w:p w:rsidR="00CA425C" w:rsidRPr="003D5F34" w:rsidRDefault="00CA425C" w:rsidP="00B849E8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548DD4" w:themeColor="text2" w:themeTint="99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CA425C" w:rsidRPr="003D5F34" w:rsidRDefault="00CA425C" w:rsidP="00B849E8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00B050"/>
                <w:rtl/>
              </w:rPr>
              <w:t>الحصة</w:t>
            </w:r>
          </w:p>
        </w:tc>
        <w:tc>
          <w:tcPr>
            <w:tcW w:w="2098" w:type="dxa"/>
            <w:shd w:val="clear" w:color="auto" w:fill="EEECE1" w:themeFill="background2"/>
          </w:tcPr>
          <w:p w:rsidR="00CA425C" w:rsidRPr="003D5F34" w:rsidRDefault="00CA425C" w:rsidP="00B849E8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B2A1C7" w:themeColor="accent4" w:themeTint="99"/>
                <w:rtl/>
              </w:rPr>
              <w:t>التاريخ</w:t>
            </w:r>
          </w:p>
        </w:tc>
        <w:tc>
          <w:tcPr>
            <w:tcW w:w="2240" w:type="dxa"/>
            <w:shd w:val="clear" w:color="auto" w:fill="EEECE1" w:themeFill="background2"/>
          </w:tcPr>
          <w:p w:rsidR="00CA425C" w:rsidRPr="003D5F34" w:rsidRDefault="00CA425C" w:rsidP="00B849E8">
            <w:pPr>
              <w:jc w:val="center"/>
              <w:rPr>
                <w:b/>
                <w:bCs/>
                <w:color w:val="FF0000"/>
                <w:rtl/>
              </w:rPr>
            </w:pPr>
            <w:r w:rsidRPr="003D5F34">
              <w:rPr>
                <w:rFonts w:hint="cs"/>
                <w:b/>
                <w:bCs/>
                <w:color w:val="E36C0A" w:themeColor="accent6" w:themeShade="BF"/>
                <w:rtl/>
              </w:rPr>
              <w:t>الحصة</w:t>
            </w:r>
          </w:p>
        </w:tc>
      </w:tr>
      <w:tr w:rsidR="000E7546" w:rsidTr="000E7546">
        <w:tc>
          <w:tcPr>
            <w:tcW w:w="2228" w:type="dxa"/>
          </w:tcPr>
          <w:p w:rsidR="000E7546" w:rsidRPr="00FC1B6E" w:rsidRDefault="000E7546" w:rsidP="000E7546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الثلاثاء</w:t>
            </w: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27</w:t>
            </w: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2</w:t>
            </w: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/143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0E7546" w:rsidRPr="00482D43" w:rsidRDefault="000E7546" w:rsidP="000E7546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482D43">
              <w:rPr>
                <w:rFonts w:hint="cs"/>
                <w:b/>
                <w:bCs/>
                <w:color w:val="31849B" w:themeColor="accent5" w:themeShade="BF"/>
                <w:rtl/>
              </w:rPr>
              <w:t>الرابعة</w:t>
            </w:r>
          </w:p>
        </w:tc>
        <w:tc>
          <w:tcPr>
            <w:tcW w:w="2098" w:type="dxa"/>
            <w:shd w:val="clear" w:color="auto" w:fill="FFFFFF" w:themeFill="background1"/>
          </w:tcPr>
          <w:p w:rsidR="000E7546" w:rsidRPr="00FC1B6E" w:rsidRDefault="000E7546" w:rsidP="000E7546">
            <w:pPr>
              <w:jc w:val="center"/>
              <w:rPr>
                <w:b/>
                <w:bCs/>
                <w:color w:val="E36C0A" w:themeColor="accent6" w:themeShade="BF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 xml:space="preserve">الأحد </w:t>
            </w: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2</w:t>
            </w:r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/</w:t>
            </w: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3</w:t>
            </w:r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/143</w:t>
            </w: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7</w:t>
            </w:r>
            <w:r w:rsidRPr="00FC1B6E">
              <w:rPr>
                <w:rFonts w:hint="cs"/>
                <w:b/>
                <w:bCs/>
                <w:color w:val="E36C0A" w:themeColor="accent6" w:themeShade="BF"/>
                <w:rtl/>
              </w:rPr>
              <w:t>هـ</w:t>
            </w:r>
          </w:p>
        </w:tc>
        <w:tc>
          <w:tcPr>
            <w:tcW w:w="2240" w:type="dxa"/>
          </w:tcPr>
          <w:p w:rsidR="000E7546" w:rsidRPr="00482D43" w:rsidRDefault="000E7546" w:rsidP="000E7546">
            <w:pPr>
              <w:jc w:val="center"/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الرابعة </w:t>
            </w:r>
          </w:p>
        </w:tc>
      </w:tr>
      <w:tr w:rsidR="00CA425C" w:rsidTr="000E7546">
        <w:tc>
          <w:tcPr>
            <w:tcW w:w="2228" w:type="dxa"/>
          </w:tcPr>
          <w:p w:rsidR="00CA425C" w:rsidRPr="00FC1B6E" w:rsidRDefault="000E7546" w:rsidP="000E7546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الأربعاء</w:t>
            </w:r>
            <w:r w:rsidR="00CA425C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28</w:t>
            </w:r>
            <w:r w:rsidR="00CA425C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</w:t>
            </w:r>
            <w:r w:rsidR="00632D1D">
              <w:rPr>
                <w:rFonts w:hint="cs"/>
                <w:b/>
                <w:bCs/>
                <w:color w:val="632423" w:themeColor="accent2" w:themeShade="80"/>
                <w:rtl/>
              </w:rPr>
              <w:t>2</w:t>
            </w:r>
            <w:r w:rsidR="00CA425C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/143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="00CA425C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CA425C" w:rsidRPr="00482D43" w:rsidRDefault="00CA425C" w:rsidP="00B849E8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482D43">
              <w:rPr>
                <w:rFonts w:hint="cs"/>
                <w:b/>
                <w:bCs/>
                <w:color w:val="31849B" w:themeColor="accent5" w:themeShade="BF"/>
                <w:rtl/>
              </w:rPr>
              <w:t>الثانية</w:t>
            </w:r>
          </w:p>
        </w:tc>
        <w:tc>
          <w:tcPr>
            <w:tcW w:w="2098" w:type="dxa"/>
            <w:shd w:val="clear" w:color="auto" w:fill="FFFFFF" w:themeFill="background1"/>
          </w:tcPr>
          <w:p w:rsidR="00CA425C" w:rsidRPr="00FC1B6E" w:rsidRDefault="000E7546" w:rsidP="00632D1D">
            <w:pPr>
              <w:jc w:val="center"/>
              <w:rPr>
                <w:rFonts w:hint="cs"/>
                <w:b/>
                <w:bCs/>
                <w:color w:val="E36C0A" w:themeColor="accent6" w:themeShade="BF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rtl/>
              </w:rPr>
              <w:t>الاثنين 3/3/1437هـ</w:t>
            </w:r>
          </w:p>
        </w:tc>
        <w:tc>
          <w:tcPr>
            <w:tcW w:w="2240" w:type="dxa"/>
          </w:tcPr>
          <w:p w:rsidR="00CA425C" w:rsidRPr="00482D43" w:rsidRDefault="000E7546" w:rsidP="000E7546">
            <w:pPr>
              <w:jc w:val="center"/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الأولى -</w:t>
            </w:r>
            <w:bookmarkStart w:id="0" w:name="_GoBack"/>
            <w:bookmarkEnd w:id="0"/>
            <w:r>
              <w:rPr>
                <w:rFonts w:hint="cs"/>
                <w:b/>
                <w:bCs/>
                <w:color w:val="7030A0"/>
                <w:rtl/>
              </w:rPr>
              <w:t>الخامسة - السادسة</w:t>
            </w:r>
          </w:p>
        </w:tc>
      </w:tr>
      <w:tr w:rsidR="00CA425C" w:rsidTr="000E7546">
        <w:trPr>
          <w:gridAfter w:val="2"/>
          <w:wAfter w:w="4338" w:type="dxa"/>
        </w:trPr>
        <w:tc>
          <w:tcPr>
            <w:tcW w:w="2228" w:type="dxa"/>
          </w:tcPr>
          <w:p w:rsidR="00CA425C" w:rsidRPr="00FC1B6E" w:rsidRDefault="000E7546" w:rsidP="000E7546">
            <w:pPr>
              <w:jc w:val="center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الخميس 29</w:t>
            </w:r>
            <w:r w:rsidR="00CA425C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/</w:t>
            </w:r>
            <w:r w:rsidR="00894B7A">
              <w:rPr>
                <w:rFonts w:hint="cs"/>
                <w:b/>
                <w:bCs/>
                <w:color w:val="632423" w:themeColor="accent2" w:themeShade="80"/>
                <w:rtl/>
              </w:rPr>
              <w:t>2</w:t>
            </w:r>
            <w:r w:rsidR="00CA425C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/143</w:t>
            </w: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7</w:t>
            </w:r>
            <w:r w:rsidR="00CA425C" w:rsidRPr="00FC1B6E">
              <w:rPr>
                <w:rFonts w:hint="cs"/>
                <w:b/>
                <w:bCs/>
                <w:color w:val="632423" w:themeColor="accent2" w:themeShade="80"/>
                <w:rtl/>
              </w:rPr>
              <w:t>هـ</w:t>
            </w:r>
          </w:p>
        </w:tc>
        <w:tc>
          <w:tcPr>
            <w:tcW w:w="2098" w:type="dxa"/>
          </w:tcPr>
          <w:p w:rsidR="00CA425C" w:rsidRPr="00482D43" w:rsidRDefault="00CA425C" w:rsidP="00B849E8">
            <w:pPr>
              <w:jc w:val="center"/>
              <w:rPr>
                <w:b/>
                <w:bCs/>
                <w:color w:val="31849B" w:themeColor="accent5" w:themeShade="BF"/>
                <w:rtl/>
              </w:rPr>
            </w:pPr>
            <w:r w:rsidRPr="00482D43">
              <w:rPr>
                <w:rFonts w:hint="cs"/>
                <w:b/>
                <w:bCs/>
                <w:color w:val="31849B" w:themeColor="accent5" w:themeShade="BF"/>
                <w:rtl/>
              </w:rPr>
              <w:t>الأولى * الثانية</w:t>
            </w:r>
          </w:p>
        </w:tc>
      </w:tr>
      <w:tr w:rsidR="00CA425C" w:rsidTr="000E7546">
        <w:tc>
          <w:tcPr>
            <w:tcW w:w="8664" w:type="dxa"/>
            <w:gridSpan w:val="4"/>
          </w:tcPr>
          <w:p w:rsidR="00CA425C" w:rsidRPr="003D5F34" w:rsidRDefault="004857BF" w:rsidP="00A04491">
            <w:pPr>
              <w:jc w:val="center"/>
              <w:rPr>
                <w:b/>
                <w:bCs/>
                <w:color w:val="FF000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0033DD" wp14:editId="63D27CBA">
                      <wp:simplePos x="0" y="0"/>
                      <wp:positionH relativeFrom="column">
                        <wp:posOffset>5125085</wp:posOffset>
                      </wp:positionH>
                      <wp:positionV relativeFrom="paragraph">
                        <wp:posOffset>135255</wp:posOffset>
                      </wp:positionV>
                      <wp:extent cx="1153160" cy="2495550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2495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849E8" w:rsidRPr="004857BF" w:rsidRDefault="00B849E8" w:rsidP="004857BF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894B7A" w:rsidRDefault="00B849E8" w:rsidP="004857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857BF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الأهداف </w:t>
                                  </w:r>
                                </w:p>
                                <w:p w:rsidR="00B849E8" w:rsidRDefault="00B849E8" w:rsidP="004857B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857BF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الإجرائية</w:t>
                                  </w:r>
                                </w:p>
                                <w:p w:rsidR="00B849E8" w:rsidRPr="00A72326" w:rsidRDefault="00B849E8" w:rsidP="00A7232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2326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السلوكية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403.55pt;margin-top:10.65pt;width:90.8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" filled="f" stroked="f">
                      <v:textbox>
                        <w:txbxContent>
                          <w:p w:rsidR="00B849E8" w:rsidRPr="004857BF" w:rsidRDefault="00B849E8" w:rsidP="004857B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94B7A" w:rsidRDefault="00B849E8" w:rsidP="004857B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57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الأهداف </w:t>
                            </w:r>
                          </w:p>
                          <w:p w:rsidR="00B849E8" w:rsidRDefault="00B849E8" w:rsidP="004857B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57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الإجرائية</w:t>
                            </w:r>
                          </w:p>
                          <w:p w:rsidR="00B849E8" w:rsidRPr="00A72326" w:rsidRDefault="00B849E8" w:rsidP="00A723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232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السلوكية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25C" w:rsidRPr="003D5F34">
              <w:rPr>
                <w:rFonts w:hint="cs"/>
                <w:b/>
                <w:bCs/>
                <w:color w:val="FF0000"/>
                <w:rtl/>
              </w:rPr>
              <w:t>الموضوع :</w:t>
            </w:r>
            <w:r w:rsidR="00CA425C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A04491">
              <w:rPr>
                <w:rFonts w:hint="cs"/>
                <w:b/>
                <w:bCs/>
                <w:color w:val="17365D" w:themeColor="text2" w:themeShade="BF"/>
                <w:rtl/>
              </w:rPr>
              <w:t>عمر يزرع ويتعلم</w:t>
            </w:r>
            <w:r w:rsidR="00CA425C" w:rsidRPr="00FC1B6E">
              <w:rPr>
                <w:rFonts w:hint="cs"/>
                <w:b/>
                <w:bCs/>
                <w:color w:val="17365D" w:themeColor="text2" w:themeShade="BF"/>
                <w:rtl/>
              </w:rPr>
              <w:t xml:space="preserve"> </w:t>
            </w:r>
            <w:r w:rsidR="00594729">
              <w:rPr>
                <w:rFonts w:hint="cs"/>
                <w:b/>
                <w:bCs/>
                <w:color w:val="FF0000"/>
                <w:rtl/>
              </w:rPr>
              <w:t>ص144</w:t>
            </w:r>
          </w:p>
        </w:tc>
      </w:tr>
    </w:tbl>
    <w:p w:rsidR="00CA425C" w:rsidRDefault="00894B7A" w:rsidP="00CA425C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9568AE6" wp14:editId="281B696E">
            <wp:simplePos x="0" y="0"/>
            <wp:positionH relativeFrom="column">
              <wp:posOffset>-89535</wp:posOffset>
            </wp:positionH>
            <wp:positionV relativeFrom="paragraph">
              <wp:posOffset>754380</wp:posOffset>
            </wp:positionV>
            <wp:extent cx="875665" cy="866775"/>
            <wp:effectExtent l="0" t="0" r="635" b="952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667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491">
        <w:rPr>
          <w:rFonts w:hint="cs"/>
          <w:b/>
          <w:bCs/>
          <w:noProof/>
          <w:color w:val="FF0066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DF39A" wp14:editId="74170B6C">
                <wp:simplePos x="0" y="0"/>
                <wp:positionH relativeFrom="column">
                  <wp:posOffset>-252730</wp:posOffset>
                </wp:positionH>
                <wp:positionV relativeFrom="paragraph">
                  <wp:posOffset>755016</wp:posOffset>
                </wp:positionV>
                <wp:extent cx="5723890" cy="32766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32766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491" w:rsidRP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تحدد وقت زيارة عمر لمزرعة جده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A04491" w:rsidRP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توضح ما أعجب عمر في المزرعة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A04491" w:rsidRP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تذكر ما طلبه عمر إلى جده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A04491" w:rsidRPr="00A04491" w:rsidRDefault="00F101B8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تتخيل نفسها جزر مزروعة متحدثة عن مشاهداتها تحت التراب .</w:t>
                            </w:r>
                          </w:p>
                          <w:p w:rsid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تجرب عصر الجزر بنفسها في 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ضمن برنامج ( صنعت بيدي ).</w:t>
                            </w:r>
                          </w:p>
                          <w:p w:rsidR="00A04491" w:rsidRP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تدون ملاحظاتها على العصير من حيث الطعم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الرائحة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اللون .</w:t>
                            </w:r>
                          </w:p>
                          <w:p w:rsidR="00A04491" w:rsidRP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تعدد العناصر المهمة لنجاح زراعة الجزر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A04491" w:rsidRPr="00A04491" w:rsidRDefault="00F101B8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تكتشف</w:t>
                            </w:r>
                            <w:r w:rsidR="00A04491"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المفاهيم التالية : الاجازة </w:t>
                            </w:r>
                            <w:r w:rsidR="00A04491" w:rsidRPr="00A04491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="00A04491"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البذور </w:t>
                            </w:r>
                            <w:r w:rsidR="00A04491" w:rsidRPr="00A04491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="00A04491"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الأشجار المثمرة </w:t>
                            </w:r>
                            <w:r w:rsid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A04491"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الدهشة </w:t>
                            </w:r>
                            <w:r w:rsidR="00A04491" w:rsidRPr="00A04491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="00A04491"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اقتلاع </w:t>
                            </w:r>
                            <w:r w:rsidR="00A04491" w:rsidRPr="00A04491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="00A04491"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حراثة الأرض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 كتيب المفاهيم اللغوية</w:t>
                            </w:r>
                            <w:r w:rsidR="00A04491"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A04491" w:rsidRP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تقرأ أربع أسطر من الدرس على الأقل قراءة سليمة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A04491" w:rsidRP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تستخرج من الدرس كلمات ممدودة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A04491" w:rsidRP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تصنف الكلمات الممدودة المستخرجة حسب نوعها كتابيا في السبورة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A04491" w:rsidRP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تخمن المشكلة التي واجهت عمر عند بحثه عن الجزر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A04491" w:rsidRP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تقترح حلًا للمشكلة التي واجهت عمر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A04491" w:rsidRP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تحرص على تناول عصير الجزر كل يوم .</w:t>
                            </w:r>
                          </w:p>
                          <w:p w:rsidR="00A04491" w:rsidRP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تعدد استخدامات الجزر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A04491" w:rsidRPr="00A04491" w:rsidRDefault="00A04491" w:rsidP="00A0449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59"/>
                              </w:tabs>
                              <w:ind w:left="360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A0449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تبحث عن معلومات عن الجزر في موقع ويكبيديا وارسالها إلى بريد الصف  </w:t>
                            </w:r>
                            <w:hyperlink r:id="rId10" w:history="1">
                              <w:r w:rsidRPr="00A04491">
                                <w:rPr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http://ar.wikipedia.org</w:t>
                              </w:r>
                              <w:r w:rsidRPr="00A04491">
                                <w:rPr>
                                  <w:rFonts w:cs="Arial"/>
                                  <w:b/>
                                  <w:bCs/>
                                  <w:color w:val="0000FF" w:themeColor="hyperlink"/>
                                  <w:u w:val="single"/>
                                  <w:rtl/>
                                </w:rPr>
                                <w:t>/</w:t>
                              </w:r>
                            </w:hyperlink>
                          </w:p>
                          <w:p w:rsidR="00B849E8" w:rsidRPr="00A04491" w:rsidRDefault="00B84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7" type="#_x0000_t202" style="position:absolute;left:0;text-align:left;margin-left:-19.9pt;margin-top:59.45pt;width:450.7pt;height:2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" stroked="f" strokeweight=".5pt">
                <v:fill r:id="rId11" o:title="" recolor="t" rotate="t" type="tile"/>
                <v:textbox>
                  <w:txbxContent>
                    <w:p w:rsidR="00A04491" w:rsidRP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A04491">
                        <w:rPr>
                          <w:rFonts w:hint="cs"/>
                          <w:b/>
                          <w:bCs/>
                          <w:rtl/>
                        </w:rPr>
                        <w:t>تحدد وقت زيارة عمر لمزرعة جده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A04491" w:rsidRP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A04491">
                        <w:rPr>
                          <w:rFonts w:hint="cs"/>
                          <w:b/>
                          <w:bCs/>
                          <w:rtl/>
                        </w:rPr>
                        <w:t>توضح ما أعجب عمر في المزرعة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A04491" w:rsidRP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A04491">
                        <w:rPr>
                          <w:rFonts w:hint="cs"/>
                          <w:b/>
                          <w:bCs/>
                          <w:rtl/>
                        </w:rPr>
                        <w:t>تذكر ما طلبه عمر إلى جده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A04491" w:rsidRPr="00A04491" w:rsidRDefault="00F101B8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تتخيل نفسها جزر مزروعة متحدثة عن مشاهداتها تحت التراب .</w:t>
                      </w:r>
                    </w:p>
                    <w:p w:rsid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A04491">
                        <w:rPr>
                          <w:rFonts w:hint="cs"/>
                          <w:b/>
                          <w:bCs/>
                          <w:rtl/>
                        </w:rPr>
                        <w:t xml:space="preserve">تجرب عصر الجزر بنفسها في الصف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ضمن برنامج ( صنعت بيدي ).</w:t>
                      </w:r>
                    </w:p>
                    <w:p w:rsidR="00A04491" w:rsidRP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تدون ملاحظاتها على العصير من حيث الطعم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الرائحة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اللون .</w:t>
                      </w:r>
                    </w:p>
                    <w:p w:rsidR="00A04491" w:rsidRP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A04491">
                        <w:rPr>
                          <w:rFonts w:hint="cs"/>
                          <w:b/>
                          <w:bCs/>
                          <w:rtl/>
                        </w:rPr>
                        <w:t>تعدد العناصر المهمة لنجاح زراعة الجزر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A04491" w:rsidRPr="00A04491" w:rsidRDefault="00F101B8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تكتشف</w:t>
                      </w:r>
                      <w:r w:rsidR="00A04491" w:rsidRPr="00A04491">
                        <w:rPr>
                          <w:rFonts w:hint="cs"/>
                          <w:b/>
                          <w:bCs/>
                          <w:rtl/>
                        </w:rPr>
                        <w:t xml:space="preserve"> المفاهيم التالية : الاجازة </w:t>
                      </w:r>
                      <w:r w:rsidR="00A04491" w:rsidRPr="00A04491">
                        <w:rPr>
                          <w:b/>
                          <w:bCs/>
                          <w:rtl/>
                        </w:rPr>
                        <w:t>–</w:t>
                      </w:r>
                      <w:r w:rsidR="00A04491" w:rsidRPr="00A04491">
                        <w:rPr>
                          <w:rFonts w:hint="cs"/>
                          <w:b/>
                          <w:bCs/>
                          <w:rtl/>
                        </w:rPr>
                        <w:t xml:space="preserve"> البذور </w:t>
                      </w:r>
                      <w:r w:rsidR="00A04491" w:rsidRPr="00A04491">
                        <w:rPr>
                          <w:b/>
                          <w:bCs/>
                          <w:rtl/>
                        </w:rPr>
                        <w:t>–</w:t>
                      </w:r>
                      <w:r w:rsidR="00A04491" w:rsidRPr="00A04491">
                        <w:rPr>
                          <w:rFonts w:hint="cs"/>
                          <w:b/>
                          <w:bCs/>
                          <w:rtl/>
                        </w:rPr>
                        <w:t xml:space="preserve"> الأشجار المثمرة </w:t>
                      </w:r>
                      <w:r w:rsidR="00A04491">
                        <w:rPr>
                          <w:rFonts w:hint="cs"/>
                          <w:b/>
                          <w:bCs/>
                          <w:rtl/>
                        </w:rPr>
                        <w:t>-</w:t>
                      </w:r>
                      <w:r w:rsidR="00A04491" w:rsidRPr="00A04491">
                        <w:rPr>
                          <w:rFonts w:hint="cs"/>
                          <w:b/>
                          <w:bCs/>
                          <w:rtl/>
                        </w:rPr>
                        <w:t xml:space="preserve">الدهشة </w:t>
                      </w:r>
                      <w:r w:rsidR="00A04491" w:rsidRPr="00A04491">
                        <w:rPr>
                          <w:b/>
                          <w:bCs/>
                          <w:rtl/>
                        </w:rPr>
                        <w:t>–</w:t>
                      </w:r>
                      <w:r w:rsidR="00A04491" w:rsidRPr="00A04491">
                        <w:rPr>
                          <w:rFonts w:hint="cs"/>
                          <w:b/>
                          <w:bCs/>
                          <w:rtl/>
                        </w:rPr>
                        <w:t xml:space="preserve"> اقتلاع </w:t>
                      </w:r>
                      <w:r w:rsidR="00A04491" w:rsidRPr="00A04491">
                        <w:rPr>
                          <w:b/>
                          <w:bCs/>
                          <w:rtl/>
                        </w:rPr>
                        <w:t>–</w:t>
                      </w:r>
                      <w:r w:rsidR="00A04491" w:rsidRPr="00A04491">
                        <w:rPr>
                          <w:rFonts w:hint="cs"/>
                          <w:b/>
                          <w:bCs/>
                          <w:rtl/>
                        </w:rPr>
                        <w:t xml:space="preserve"> حراثة الأرض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من كتيب المفاهيم اللغوية</w:t>
                      </w:r>
                      <w:r w:rsidR="00A04491" w:rsidRPr="00A04491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A04491" w:rsidRP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A04491">
                        <w:rPr>
                          <w:rFonts w:hint="cs"/>
                          <w:b/>
                          <w:bCs/>
                          <w:rtl/>
                        </w:rPr>
                        <w:t>تقرأ أربع أسطر من الدرس على الأقل قراءة سليمة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A04491" w:rsidRP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A04491">
                        <w:rPr>
                          <w:rFonts w:hint="cs"/>
                          <w:b/>
                          <w:bCs/>
                          <w:rtl/>
                        </w:rPr>
                        <w:t xml:space="preserve">تستخرج من الدرس كلمات ممدودة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A04491" w:rsidRP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A04491">
                        <w:rPr>
                          <w:rFonts w:hint="cs"/>
                          <w:b/>
                          <w:bCs/>
                          <w:rtl/>
                        </w:rPr>
                        <w:t>تصنف الكلمات الممدودة المستخرجة حسب نوعها كتابيا في السبورة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A04491" w:rsidRP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A04491">
                        <w:rPr>
                          <w:rFonts w:hint="cs"/>
                          <w:b/>
                          <w:bCs/>
                          <w:rtl/>
                        </w:rPr>
                        <w:t>تخمن المشكلة التي واجهت عمر عند بحثه عن الجزر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A04491" w:rsidRP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A04491">
                        <w:rPr>
                          <w:rFonts w:hint="cs"/>
                          <w:b/>
                          <w:bCs/>
                          <w:rtl/>
                        </w:rPr>
                        <w:t>تقترح حلًا للمشكلة التي واجهت عمر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A04491" w:rsidRP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A04491">
                        <w:rPr>
                          <w:rFonts w:hint="cs"/>
                          <w:b/>
                          <w:bCs/>
                          <w:rtl/>
                        </w:rPr>
                        <w:t>تحرص على تناول عصير الجزر كل يوم .</w:t>
                      </w:r>
                    </w:p>
                    <w:p w:rsidR="00A04491" w:rsidRP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A04491">
                        <w:rPr>
                          <w:rFonts w:hint="cs"/>
                          <w:b/>
                          <w:bCs/>
                          <w:rtl/>
                        </w:rPr>
                        <w:t xml:space="preserve">تعدد استخدامات الجزر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A04491" w:rsidRPr="00A04491" w:rsidRDefault="00A04491" w:rsidP="00A0449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59"/>
                        </w:tabs>
                        <w:ind w:left="360"/>
                        <w:contextualSpacing/>
                        <w:rPr>
                          <w:b/>
                          <w:bCs/>
                        </w:rPr>
                      </w:pPr>
                      <w:r w:rsidRPr="00A04491">
                        <w:rPr>
                          <w:rFonts w:hint="cs"/>
                          <w:b/>
                          <w:bCs/>
                          <w:rtl/>
                        </w:rPr>
                        <w:t xml:space="preserve">تبحث عن معلومات عن الجزر في موقع ويكبيديا وارسالها إلى بريد الصف  </w:t>
                      </w:r>
                      <w:hyperlink r:id="rId12" w:history="1">
                        <w:r w:rsidRPr="00A04491">
                          <w:rPr>
                            <w:b/>
                            <w:bCs/>
                            <w:color w:val="0000FF" w:themeColor="hyperlink"/>
                            <w:u w:val="single"/>
                          </w:rPr>
                          <w:t>http://ar.wikipedia.org</w:t>
                        </w:r>
                        <w:r w:rsidRPr="00A04491">
                          <w:rPr>
                            <w:rFonts w:cs="Arial"/>
                            <w:b/>
                            <w:bCs/>
                            <w:color w:val="0000FF" w:themeColor="hyperlink"/>
                            <w:u w:val="single"/>
                            <w:rtl/>
                          </w:rPr>
                          <w:t>/</w:t>
                        </w:r>
                      </w:hyperlink>
                    </w:p>
                    <w:p w:rsidR="00B849E8" w:rsidRPr="00A04491" w:rsidRDefault="00B849E8"/>
                  </w:txbxContent>
                </v:textbox>
              </v:shape>
            </w:pict>
          </mc:Fallback>
        </mc:AlternateContent>
      </w:r>
    </w:p>
    <w:p w:rsidR="00CA425C" w:rsidRPr="00FC1B6E" w:rsidRDefault="00CA425C" w:rsidP="00CA425C">
      <w:pPr>
        <w:rPr>
          <w:b/>
          <w:bCs/>
          <w:color w:val="FF0066"/>
          <w:sz w:val="24"/>
          <w:szCs w:val="24"/>
          <w:rtl/>
        </w:rPr>
      </w:pPr>
    </w:p>
    <w:p w:rsidR="00CA425C" w:rsidRDefault="00CA425C" w:rsidP="00CA425C"/>
    <w:p w:rsidR="00CA425C" w:rsidRDefault="00CA425C" w:rsidP="00CA425C">
      <w:pPr>
        <w:tabs>
          <w:tab w:val="left" w:pos="4512"/>
        </w:tabs>
      </w:pPr>
      <w:r>
        <w:rPr>
          <w:rtl/>
        </w:rPr>
        <w:tab/>
      </w:r>
    </w:p>
    <w:p w:rsidR="00CA425C" w:rsidRDefault="00CA425C" w:rsidP="00CA425C"/>
    <w:p w:rsidR="00CA425C" w:rsidRDefault="00CA425C" w:rsidP="00CA425C"/>
    <w:p w:rsidR="00A72326" w:rsidRDefault="00A72326" w:rsidP="00CA425C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757"/>
        <w:bidiVisual/>
        <w:tblW w:w="10171" w:type="dxa"/>
        <w:tblLayout w:type="fixed"/>
        <w:tblLook w:val="04A0" w:firstRow="1" w:lastRow="0" w:firstColumn="1" w:lastColumn="0" w:noHBand="0" w:noVBand="1"/>
      </w:tblPr>
      <w:tblGrid>
        <w:gridCol w:w="1413"/>
        <w:gridCol w:w="2826"/>
        <w:gridCol w:w="1555"/>
        <w:gridCol w:w="1554"/>
        <w:gridCol w:w="1554"/>
        <w:gridCol w:w="1269"/>
      </w:tblGrid>
      <w:tr w:rsidR="00894B7A" w:rsidRPr="005234D8" w:rsidTr="00894B7A">
        <w:trPr>
          <w:trHeight w:val="505"/>
        </w:trPr>
        <w:tc>
          <w:tcPr>
            <w:tcW w:w="1413" w:type="dxa"/>
            <w:shd w:val="clear" w:color="auto" w:fill="EEECE1" w:themeFill="background2"/>
            <w:vAlign w:val="center"/>
          </w:tcPr>
          <w:p w:rsidR="00894B7A" w:rsidRPr="005234D8" w:rsidRDefault="00894B7A" w:rsidP="00894B7A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التهيئة</w:t>
            </w:r>
          </w:p>
        </w:tc>
        <w:tc>
          <w:tcPr>
            <w:tcW w:w="2826" w:type="dxa"/>
            <w:shd w:val="clear" w:color="auto" w:fill="EEECE1" w:themeFill="background2"/>
            <w:vAlign w:val="center"/>
          </w:tcPr>
          <w:p w:rsidR="00894B7A" w:rsidRPr="005234D8" w:rsidRDefault="00894B7A" w:rsidP="00894B7A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اجراءات التنفيذ</w:t>
            </w:r>
          </w:p>
        </w:tc>
        <w:tc>
          <w:tcPr>
            <w:tcW w:w="1555" w:type="dxa"/>
            <w:shd w:val="clear" w:color="auto" w:fill="EEECE1" w:themeFill="background2"/>
            <w:vAlign w:val="center"/>
          </w:tcPr>
          <w:p w:rsidR="00894B7A" w:rsidRPr="005234D8" w:rsidRDefault="00894B7A" w:rsidP="00894B7A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استراتيجيات التدريس الحديثة</w:t>
            </w:r>
          </w:p>
        </w:tc>
        <w:tc>
          <w:tcPr>
            <w:tcW w:w="1554" w:type="dxa"/>
            <w:shd w:val="clear" w:color="auto" w:fill="EEECE1" w:themeFill="background2"/>
            <w:vAlign w:val="center"/>
          </w:tcPr>
          <w:p w:rsidR="00894B7A" w:rsidRPr="005234D8" w:rsidRDefault="00894B7A" w:rsidP="00894B7A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1554" w:type="dxa"/>
            <w:shd w:val="clear" w:color="auto" w:fill="EEECE1" w:themeFill="background2"/>
            <w:vAlign w:val="center"/>
          </w:tcPr>
          <w:p w:rsidR="00894B7A" w:rsidRPr="00330CD7" w:rsidRDefault="00894B7A" w:rsidP="00894B7A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1269" w:type="dxa"/>
            <w:shd w:val="clear" w:color="auto" w:fill="EEECE1" w:themeFill="background2"/>
            <w:vAlign w:val="center"/>
          </w:tcPr>
          <w:p w:rsidR="00894B7A" w:rsidRPr="005234D8" w:rsidRDefault="00894B7A" w:rsidP="00894B7A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أساليب التقويم وأدواته</w:t>
            </w:r>
          </w:p>
        </w:tc>
      </w:tr>
      <w:tr w:rsidR="00894B7A" w:rsidRPr="005234D8" w:rsidTr="00894B7A">
        <w:trPr>
          <w:trHeight w:val="6709"/>
        </w:trPr>
        <w:tc>
          <w:tcPr>
            <w:tcW w:w="1413" w:type="dxa"/>
          </w:tcPr>
          <w:p w:rsidR="00894B7A" w:rsidRPr="005234D8" w:rsidRDefault="00894B7A" w:rsidP="00894B7A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نشاط رقم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حدث واقعي قصة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طرح مشكلة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قراءة نص من مرجع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عرض صور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مشاهدة فيلم تعليمي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مدخل تاريخي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1"/>
              </w:numPr>
              <w:ind w:left="257" w:hanging="257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أخرى</w:t>
            </w:r>
          </w:p>
          <w:p w:rsidR="00894B7A" w:rsidRPr="005234D8" w:rsidRDefault="00894B7A" w:rsidP="00894B7A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894B7A" w:rsidRPr="005234D8" w:rsidRDefault="00894B7A" w:rsidP="00894B7A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894B7A" w:rsidRPr="005234D8" w:rsidRDefault="00894B7A" w:rsidP="00894B7A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894B7A" w:rsidRPr="005234D8" w:rsidRDefault="00894B7A" w:rsidP="00894B7A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894B7A" w:rsidRPr="005234D8" w:rsidRDefault="00894B7A" w:rsidP="00894B7A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894B7A" w:rsidRPr="005234D8" w:rsidRDefault="00894B7A" w:rsidP="00894B7A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894B7A" w:rsidRPr="005234D8" w:rsidRDefault="00894B7A" w:rsidP="00894B7A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894B7A" w:rsidRPr="005234D8" w:rsidRDefault="00894B7A" w:rsidP="00894B7A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894B7A" w:rsidRPr="005234D8" w:rsidRDefault="00894B7A" w:rsidP="00894B7A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894B7A" w:rsidRPr="005234D8" w:rsidRDefault="00894B7A" w:rsidP="00894B7A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894B7A" w:rsidRPr="005234D8" w:rsidRDefault="00894B7A" w:rsidP="00894B7A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  <w:p w:rsidR="00894B7A" w:rsidRPr="005234D8" w:rsidRDefault="00894B7A" w:rsidP="00894B7A">
            <w:pPr>
              <w:pStyle w:val="a4"/>
              <w:ind w:left="257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6" w:type="dxa"/>
          </w:tcPr>
          <w:p w:rsidR="00894B7A" w:rsidRPr="005234D8" w:rsidRDefault="00894B7A" w:rsidP="00894B7A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تنفيذ خطوات القراءة ( نموذجي * زمري* فردي )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أجيب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: قراءة المكون والاجابة عليه من قبل التلميذات.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أنمي لغتي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: قراءة المكون</w:t>
            </w:r>
          </w:p>
          <w:p w:rsidR="00894B7A" w:rsidRPr="005234D8" w:rsidRDefault="00894B7A" w:rsidP="00894B7A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  1* مزاوجة الكلمة بمعناها.</w:t>
            </w:r>
          </w:p>
          <w:p w:rsidR="00894B7A" w:rsidRPr="005234D8" w:rsidRDefault="00894B7A" w:rsidP="00894B7A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نثر البذور</w:t>
            </w:r>
            <w:r w:rsidRPr="005234D8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hint="cs"/>
                <w:b/>
                <w:bCs/>
                <w:color w:val="FFC000"/>
                <w:sz w:val="20"/>
                <w:szCs w:val="20"/>
                <w:rtl/>
              </w:rPr>
              <w:t>رماها في الأرض</w:t>
            </w:r>
          </w:p>
          <w:p w:rsidR="00894B7A" w:rsidRPr="005234D8" w:rsidRDefault="00894B7A" w:rsidP="00894B7A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sz w:val="20"/>
                <w:szCs w:val="20"/>
                <w:rtl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2*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تصل الكلمة بضدها </w:t>
            </w:r>
          </w:p>
          <w:p w:rsidR="00894B7A" w:rsidRPr="005234D8" w:rsidRDefault="00894B7A" w:rsidP="00894B7A">
            <w:pPr>
              <w:pStyle w:val="a4"/>
              <w:tabs>
                <w:tab w:val="left" w:pos="295"/>
              </w:tabs>
              <w:ind w:left="573"/>
              <w:rPr>
                <w:b/>
                <w:bCs/>
                <w:color w:val="FF0066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92D050"/>
                <w:sz w:val="20"/>
                <w:szCs w:val="20"/>
                <w:rtl/>
              </w:rPr>
              <w:t>ينمو</w:t>
            </w:r>
            <w:r w:rsidRPr="005234D8">
              <w:rPr>
                <w:rFonts w:hint="cs"/>
                <w:b/>
                <w:bCs/>
                <w:color w:val="92D050"/>
                <w:sz w:val="20"/>
                <w:szCs w:val="20"/>
                <w:rtl/>
              </w:rPr>
              <w:t xml:space="preserve">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ــــــــــــ </w:t>
            </w:r>
            <w:r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يصغر</w:t>
            </w:r>
          </w:p>
          <w:p w:rsidR="00894B7A" w:rsidRPr="00706ABA" w:rsidRDefault="00894B7A" w:rsidP="00894B7A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أقرأ وألاحظ</w:t>
            </w: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: قراءة المكون من قبل التلميذات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وملاحظة الكلمات الملونة.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استخرج من النص</w:t>
            </w: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: قراءة المكون  البحث في النص عن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كلمات تحوي مدًّا بالألف والياء والواو.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استخدم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: قراءة المكون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تصنف الكلمات حسب عددها .</w:t>
            </w:r>
          </w:p>
          <w:p w:rsidR="00894B7A" w:rsidRPr="00F101B8" w:rsidRDefault="00894B7A" w:rsidP="00894B7A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أحول :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الربط شفهيًّا بين الجملتين باستخدام ( فـ )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أعبر :</w:t>
            </w:r>
            <w:r w:rsidRPr="005234D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متعاونة مع من بجوارها تعبر كتابيًّا عن الصور أمامها .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u w:val="single"/>
                <w:rtl/>
              </w:rPr>
              <w:t>كتاب النشاط</w:t>
            </w:r>
            <w:r w:rsidRPr="005234D8"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rtl/>
              </w:rPr>
              <w:t xml:space="preserve"> 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color w:val="FFC000"/>
                <w:sz w:val="20"/>
                <w:szCs w:val="20"/>
                <w:rtl/>
              </w:rPr>
              <w:t>قراءة النص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***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color w:val="5F497A" w:themeColor="accent4" w:themeShade="BF"/>
                <w:sz w:val="20"/>
                <w:szCs w:val="20"/>
                <w:rtl/>
              </w:rPr>
              <w:t>ملاحظة ثم كتابة (</w:t>
            </w:r>
            <w:r w:rsidRPr="005234D8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 xml:space="preserve">إملاء </w:t>
            </w:r>
            <w:r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منظور</w:t>
            </w: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 xml:space="preserve">) </w:t>
            </w:r>
          </w:p>
          <w:p w:rsidR="00894B7A" w:rsidRPr="00EE4DCC" w:rsidRDefault="00894B7A" w:rsidP="00894B7A">
            <w:pPr>
              <w:pStyle w:val="a4"/>
              <w:numPr>
                <w:ilvl w:val="0"/>
                <w:numId w:val="8"/>
              </w:numPr>
              <w:tabs>
                <w:tab w:val="left" w:pos="295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تلاحظ وتتحدث( اختيار من الطبق نوعا من الفاكهة التي تحبها وتتحدث عنها )</w:t>
            </w:r>
          </w:p>
        </w:tc>
        <w:tc>
          <w:tcPr>
            <w:tcW w:w="1555" w:type="dxa"/>
          </w:tcPr>
          <w:p w:rsidR="00894B7A" w:rsidRPr="005234D8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الحوار والمناقشة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حل المشكلات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التعلم التعاوني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الاستكشاف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281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الاستقصاء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تمثيل الأدوار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القصة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الخرائط الذهنية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354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التعلم باللعب</w:t>
            </w:r>
          </w:p>
          <w:p w:rsidR="00894B7A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 w:rsidRPr="005234D8">
              <w:rPr>
                <w:rFonts w:hint="cs"/>
                <w:b/>
                <w:bCs/>
                <w:sz w:val="20"/>
                <w:szCs w:val="20"/>
                <w:rtl/>
              </w:rPr>
              <w:t>أخرى:</w:t>
            </w:r>
          </w:p>
          <w:p w:rsidR="00894B7A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التعلم النشط</w:t>
            </w:r>
          </w:p>
          <w:p w:rsidR="00894B7A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التكتل )</w:t>
            </w:r>
          </w:p>
          <w:p w:rsidR="00894B7A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الرؤوس المرقمة</w:t>
            </w:r>
          </w:p>
          <w:p w:rsidR="00894B7A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أوجد الخطأ باستخدام البطاقات المصورة </w:t>
            </w:r>
          </w:p>
          <w:p w:rsidR="00894B7A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الحالات المصغرة ( حل المشكلات )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2"/>
              </w:numPr>
              <w:tabs>
                <w:tab w:val="left" w:pos="213"/>
                <w:tab w:val="left" w:pos="354"/>
              </w:tabs>
              <w:ind w:left="213" w:hanging="2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تدوين الملاحظات( عند صنع عصير الجزر</w:t>
            </w:r>
          </w:p>
        </w:tc>
        <w:tc>
          <w:tcPr>
            <w:tcW w:w="1554" w:type="dxa"/>
          </w:tcPr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كتاب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الطالبة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/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كتاب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النشاط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أجهزة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العرض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شفافيات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جهاز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تسجيل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مراجع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،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صحف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مجسمات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عينات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لوحات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ورسومات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فيلم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تعليمي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التلفاز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ألعاب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تعليمية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أجهزة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تقنية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حاسب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الي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جهاز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لوحي</w:t>
            </w:r>
          </w:p>
          <w:p w:rsidR="00894B7A" w:rsidRPr="0032004C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الميكرفون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+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مكبر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الصوت</w:t>
            </w:r>
            <w:r w:rsidRPr="0032004C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94B7A" w:rsidRPr="005234D8" w:rsidRDefault="00894B7A" w:rsidP="00894B7A">
            <w:pPr>
              <w:pStyle w:val="a4"/>
              <w:tabs>
                <w:tab w:val="left" w:pos="108"/>
                <w:tab w:val="left" w:pos="250"/>
              </w:tabs>
              <w:ind w:left="108"/>
              <w:rPr>
                <w:b/>
                <w:bCs/>
                <w:sz w:val="20"/>
                <w:szCs w:val="20"/>
                <w:rtl/>
              </w:rPr>
            </w:pPr>
            <w:r w:rsidRPr="0032004C">
              <w:rPr>
                <w:b/>
                <w:bCs/>
                <w:sz w:val="20"/>
                <w:szCs w:val="20"/>
              </w:rPr>
              <w:t>o</w:t>
            </w:r>
            <w:r w:rsidRPr="0032004C">
              <w:rPr>
                <w:b/>
                <w:bCs/>
                <w:sz w:val="20"/>
                <w:szCs w:val="20"/>
                <w:rtl/>
              </w:rPr>
              <w:tab/>
            </w:r>
            <w:r w:rsidRPr="0032004C">
              <w:rPr>
                <w:rFonts w:hint="cs"/>
                <w:b/>
                <w:bCs/>
                <w:sz w:val="20"/>
                <w:szCs w:val="20"/>
                <w:rtl/>
              </w:rPr>
              <w:t>أخرى</w:t>
            </w:r>
            <w:r w:rsidRPr="0032004C">
              <w:rPr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554" w:type="dxa"/>
          </w:tcPr>
          <w:p w:rsidR="00894B7A" w:rsidRPr="00330CD7" w:rsidRDefault="00894B7A" w:rsidP="00894B7A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العلم الأساسية:</w:t>
            </w:r>
          </w:p>
          <w:p w:rsidR="00894B7A" w:rsidRPr="00330CD7" w:rsidRDefault="00894B7A" w:rsidP="00894B7A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894B7A" w:rsidRPr="00330CD7" w:rsidRDefault="00894B7A" w:rsidP="00894B7A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894B7A" w:rsidRPr="00330CD7" w:rsidRDefault="00894B7A" w:rsidP="00894B7A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القياس</w:t>
            </w:r>
          </w:p>
          <w:p w:rsidR="00894B7A" w:rsidRPr="00330CD7" w:rsidRDefault="00894B7A" w:rsidP="00894B7A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الاستنتاج</w:t>
            </w:r>
          </w:p>
          <w:p w:rsidR="00894B7A" w:rsidRPr="00330CD7" w:rsidRDefault="00894B7A" w:rsidP="00894B7A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علاقات الأرقام</w:t>
            </w:r>
          </w:p>
          <w:p w:rsidR="00894B7A" w:rsidRPr="00330CD7" w:rsidRDefault="00894B7A" w:rsidP="00894B7A">
            <w:pPr>
              <w:numPr>
                <w:ilvl w:val="0"/>
                <w:numId w:val="4"/>
              </w:numPr>
              <w:tabs>
                <w:tab w:val="left" w:pos="144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</w:t>
            </w:r>
          </w:p>
          <w:p w:rsidR="00894B7A" w:rsidRDefault="00894B7A" w:rsidP="00894B7A">
            <w:pPr>
              <w:tabs>
                <w:tab w:val="left" w:pos="0"/>
              </w:tabs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التفكير الإبداع</w:t>
            </w:r>
            <w:r w:rsidRPr="00330CD7">
              <w:rPr>
                <w:rFonts w:hint="eastAsia"/>
                <w:b/>
                <w:bCs/>
                <w:sz w:val="18"/>
                <w:szCs w:val="18"/>
                <w:u w:val="single"/>
                <w:rtl/>
              </w:rPr>
              <w:t>ي</w:t>
            </w:r>
          </w:p>
          <w:p w:rsidR="00894B7A" w:rsidRPr="009F7B9D" w:rsidRDefault="00894B7A" w:rsidP="00894B7A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left="360"/>
              <w:rPr>
                <w:b/>
                <w:bCs/>
                <w:sz w:val="18"/>
                <w:szCs w:val="18"/>
                <w:rtl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التذكر</w:t>
            </w:r>
          </w:p>
          <w:p w:rsidR="00894B7A" w:rsidRPr="009F7B9D" w:rsidRDefault="00894B7A" w:rsidP="00894B7A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ind w:left="360"/>
              <w:rPr>
                <w:b/>
                <w:bCs/>
                <w:sz w:val="18"/>
                <w:szCs w:val="18"/>
                <w:rtl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التخيل</w:t>
            </w:r>
          </w:p>
          <w:p w:rsidR="00894B7A" w:rsidRPr="00330CD7" w:rsidRDefault="00894B7A" w:rsidP="00894B7A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الطلاقة</w:t>
            </w:r>
          </w:p>
          <w:p w:rsidR="00894B7A" w:rsidRPr="00330CD7" w:rsidRDefault="00894B7A" w:rsidP="00894B7A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المرونة</w:t>
            </w:r>
          </w:p>
          <w:p w:rsidR="00894B7A" w:rsidRPr="00330CD7" w:rsidRDefault="00894B7A" w:rsidP="00894B7A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الأصالة</w:t>
            </w:r>
          </w:p>
          <w:p w:rsidR="00894B7A" w:rsidRDefault="00894B7A" w:rsidP="00894B7A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ترتيب الاشياء</w:t>
            </w:r>
          </w:p>
          <w:p w:rsidR="00894B7A" w:rsidRDefault="00894B7A" w:rsidP="00894B7A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التوقع</w:t>
            </w:r>
          </w:p>
          <w:p w:rsidR="00894B7A" w:rsidRDefault="00894B7A" w:rsidP="00894B7A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المقارنة</w:t>
            </w:r>
          </w:p>
          <w:p w:rsidR="00894B7A" w:rsidRDefault="00894B7A" w:rsidP="00894B7A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البدائل والاحتمالات</w:t>
            </w:r>
          </w:p>
          <w:p w:rsidR="00894B7A" w:rsidRDefault="00894B7A" w:rsidP="00894B7A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الربط</w:t>
            </w:r>
          </w:p>
          <w:p w:rsidR="00894B7A" w:rsidRDefault="00894B7A" w:rsidP="00894B7A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ملاحظة الخصائص</w:t>
            </w:r>
          </w:p>
          <w:p w:rsidR="00894B7A" w:rsidRPr="00330CD7" w:rsidRDefault="00894B7A" w:rsidP="00894B7A">
            <w:pPr>
              <w:numPr>
                <w:ilvl w:val="0"/>
                <w:numId w:val="5"/>
              </w:numPr>
              <w:tabs>
                <w:tab w:val="left" w:pos="0"/>
              </w:tabs>
              <w:ind w:left="286" w:hanging="28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894B7A" w:rsidRPr="00330CD7" w:rsidRDefault="00894B7A" w:rsidP="00894B7A">
            <w:pPr>
              <w:tabs>
                <w:tab w:val="left" w:pos="0"/>
              </w:tabs>
              <w:ind w:left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u w:val="single"/>
                <w:rtl/>
              </w:rPr>
              <w:t>التفكير الناقد:</w:t>
            </w:r>
          </w:p>
          <w:p w:rsidR="00894B7A" w:rsidRDefault="00894B7A" w:rsidP="00894B7A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البدائل والاحتمالا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894B7A" w:rsidRDefault="00894B7A" w:rsidP="00894B7A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تحليل العلاقات</w:t>
            </w:r>
          </w:p>
          <w:p w:rsidR="00894B7A" w:rsidRDefault="00894B7A" w:rsidP="00894B7A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تحديد الأسباب والنتائج</w:t>
            </w:r>
          </w:p>
          <w:p w:rsidR="00894B7A" w:rsidRDefault="00894B7A" w:rsidP="00894B7A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</w:t>
            </w:r>
          </w:p>
          <w:p w:rsidR="00894B7A" w:rsidRPr="00330CD7" w:rsidRDefault="00894B7A" w:rsidP="00894B7A">
            <w:pPr>
              <w:numPr>
                <w:ilvl w:val="0"/>
                <w:numId w:val="6"/>
              </w:numPr>
              <w:tabs>
                <w:tab w:val="left" w:pos="0"/>
                <w:tab w:val="left" w:pos="286"/>
              </w:tabs>
              <w:ind w:left="144" w:hanging="1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حل المشكلات</w:t>
            </w:r>
          </w:p>
        </w:tc>
        <w:tc>
          <w:tcPr>
            <w:tcW w:w="1269" w:type="dxa"/>
          </w:tcPr>
          <w:p w:rsidR="00894B7A" w:rsidRPr="00894B7A" w:rsidRDefault="00894B7A" w:rsidP="00894B7A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  <w:highlight w:val="yellow"/>
              </w:rPr>
            </w:pPr>
            <w:r w:rsidRPr="00894B7A">
              <w:rPr>
                <w:rFonts w:hint="cs"/>
                <w:b/>
                <w:bCs/>
                <w:sz w:val="20"/>
                <w:szCs w:val="20"/>
                <w:highlight w:val="yellow"/>
                <w:rtl/>
              </w:rPr>
              <w:t>التقويم المعتمد على الأداء</w:t>
            </w:r>
          </w:p>
          <w:p w:rsidR="00894B7A" w:rsidRPr="00894B7A" w:rsidRDefault="00894B7A" w:rsidP="00894B7A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  <w:highlight w:val="yellow"/>
              </w:rPr>
            </w:pPr>
            <w:r w:rsidRPr="00894B7A">
              <w:rPr>
                <w:rFonts w:hint="cs"/>
                <w:b/>
                <w:bCs/>
                <w:sz w:val="20"/>
                <w:szCs w:val="20"/>
                <w:highlight w:val="yellow"/>
                <w:rtl/>
              </w:rPr>
              <w:t>التواصل</w:t>
            </w:r>
          </w:p>
          <w:p w:rsidR="00894B7A" w:rsidRPr="00894B7A" w:rsidRDefault="00894B7A" w:rsidP="00894B7A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  <w:highlight w:val="yellow"/>
              </w:rPr>
            </w:pPr>
            <w:r w:rsidRPr="00894B7A">
              <w:rPr>
                <w:rFonts w:hint="cs"/>
                <w:b/>
                <w:bCs/>
                <w:sz w:val="20"/>
                <w:szCs w:val="20"/>
                <w:highlight w:val="yellow"/>
                <w:rtl/>
              </w:rPr>
              <w:t>الملاحظة</w:t>
            </w:r>
          </w:p>
          <w:p w:rsidR="00894B7A" w:rsidRPr="00894B7A" w:rsidRDefault="00894B7A" w:rsidP="00894B7A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  <w:highlight w:val="yellow"/>
              </w:rPr>
            </w:pPr>
            <w:r w:rsidRPr="00894B7A">
              <w:rPr>
                <w:rFonts w:hint="cs"/>
                <w:b/>
                <w:bCs/>
                <w:sz w:val="20"/>
                <w:szCs w:val="20"/>
                <w:highlight w:val="yellow"/>
                <w:rtl/>
              </w:rPr>
              <w:t>سلم التقدير</w:t>
            </w:r>
          </w:p>
          <w:p w:rsidR="00894B7A" w:rsidRPr="00894B7A" w:rsidRDefault="00894B7A" w:rsidP="00894B7A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  <w:highlight w:val="yellow"/>
              </w:rPr>
            </w:pPr>
            <w:r w:rsidRPr="00894B7A">
              <w:rPr>
                <w:rFonts w:hint="cs"/>
                <w:b/>
                <w:bCs/>
                <w:sz w:val="20"/>
                <w:szCs w:val="20"/>
                <w:highlight w:val="yellow"/>
                <w:rtl/>
              </w:rPr>
              <w:t>قائمة الشطب</w:t>
            </w:r>
          </w:p>
          <w:p w:rsidR="00894B7A" w:rsidRPr="00894B7A" w:rsidRDefault="00894B7A" w:rsidP="00894B7A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  <w:highlight w:val="yellow"/>
              </w:rPr>
            </w:pPr>
            <w:r w:rsidRPr="00894B7A">
              <w:rPr>
                <w:rFonts w:hint="cs"/>
                <w:b/>
                <w:bCs/>
                <w:sz w:val="20"/>
                <w:szCs w:val="20"/>
                <w:highlight w:val="yellow"/>
                <w:rtl/>
              </w:rPr>
              <w:t>الأسئلة والأجوبة</w:t>
            </w:r>
          </w:p>
          <w:p w:rsidR="00894B7A" w:rsidRPr="005234D8" w:rsidRDefault="00894B7A" w:rsidP="00894B7A">
            <w:pPr>
              <w:pStyle w:val="a4"/>
              <w:numPr>
                <w:ilvl w:val="0"/>
                <w:numId w:val="7"/>
              </w:numPr>
              <w:ind w:left="176" w:hanging="142"/>
              <w:rPr>
                <w:b/>
                <w:bCs/>
                <w:sz w:val="20"/>
                <w:szCs w:val="20"/>
                <w:rtl/>
              </w:rPr>
            </w:pPr>
            <w:r w:rsidRPr="00894B7A">
              <w:rPr>
                <w:rFonts w:hint="cs"/>
                <w:b/>
                <w:bCs/>
                <w:sz w:val="20"/>
                <w:szCs w:val="20"/>
                <w:highlight w:val="yellow"/>
                <w:rtl/>
              </w:rPr>
              <w:t>السجل الفصصي</w:t>
            </w:r>
          </w:p>
        </w:tc>
      </w:tr>
    </w:tbl>
    <w:p w:rsidR="00877C08" w:rsidRPr="00CA425C" w:rsidRDefault="00877C08" w:rsidP="00894B7A">
      <w:pPr>
        <w:bidi w:val="0"/>
      </w:pPr>
    </w:p>
    <w:sectPr w:rsidR="00877C08" w:rsidRPr="00CA425C" w:rsidSect="00A72326">
      <w:footerReference w:type="default" r:id="rId13"/>
      <w:pgSz w:w="11906" w:h="16838"/>
      <w:pgMar w:top="851" w:right="1800" w:bottom="1440" w:left="1418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D2" w:rsidRDefault="00F740D2" w:rsidP="00894B7A">
      <w:pPr>
        <w:spacing w:after="0" w:line="240" w:lineRule="auto"/>
      </w:pPr>
      <w:r>
        <w:separator/>
      </w:r>
    </w:p>
  </w:endnote>
  <w:endnote w:type="continuationSeparator" w:id="0">
    <w:p w:rsidR="00F740D2" w:rsidRDefault="00F740D2" w:rsidP="0089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7A" w:rsidRPr="00040828" w:rsidRDefault="00894B7A" w:rsidP="000E7546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0F243E" w:themeColor="text2" w:themeShade="80"/>
      </w:rPr>
    </w:pP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60288" behindDoc="0" locked="0" layoutInCell="1" allowOverlap="1" wp14:anchorId="1139AEC5" wp14:editId="6CF268D2">
          <wp:simplePos x="0" y="0"/>
          <wp:positionH relativeFrom="column">
            <wp:posOffset>1409065</wp:posOffset>
          </wp:positionH>
          <wp:positionV relativeFrom="paragraph">
            <wp:posOffset>-46990</wp:posOffset>
          </wp:positionV>
          <wp:extent cx="367030" cy="354965"/>
          <wp:effectExtent l="38100" t="0" r="13970" b="64135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578202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noProof/>
        <w:color w:val="0F243E" w:themeColor="text2" w:themeShade="80"/>
        <w:rtl/>
      </w:rPr>
      <w:drawing>
        <wp:anchor distT="0" distB="0" distL="114300" distR="114300" simplePos="0" relativeHeight="251659264" behindDoc="0" locked="0" layoutInCell="1" allowOverlap="1" wp14:anchorId="2AAC3567" wp14:editId="2B8986A9">
          <wp:simplePos x="0" y="0"/>
          <wp:positionH relativeFrom="column">
            <wp:posOffset>3467735</wp:posOffset>
          </wp:positionH>
          <wp:positionV relativeFrom="paragraph">
            <wp:posOffset>-26670</wp:posOffset>
          </wp:positionV>
          <wp:extent cx="367030" cy="354965"/>
          <wp:effectExtent l="38100" t="0" r="13970" b="6413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5n4ee79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622408">
                    <a:off x="0" y="0"/>
                    <a:ext cx="367030" cy="35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  ( لغتي )  للصف الثاني الابتدائي                  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العام الدراسي 143</w:t>
    </w:r>
    <w:r w:rsidR="000E7546">
      <w:rPr>
        <w:rFonts w:asciiTheme="majorHAnsi" w:eastAsiaTheme="majorEastAsia" w:hAnsiTheme="majorHAnsi" w:cstheme="majorBidi" w:hint="cs"/>
        <w:b/>
        <w:bCs/>
        <w:color w:val="CC0099"/>
        <w:rtl/>
      </w:rPr>
      <w:t>6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-143</w:t>
    </w:r>
    <w:r w:rsidR="000E7546">
      <w:rPr>
        <w:rFonts w:asciiTheme="majorHAnsi" w:eastAsiaTheme="majorEastAsia" w:hAnsiTheme="majorHAnsi" w:cstheme="majorBidi" w:hint="cs"/>
        <w:b/>
        <w:bCs/>
        <w:color w:val="CC0099"/>
        <w:rtl/>
      </w:rPr>
      <w:t>7</w:t>
    </w:r>
    <w:r w:rsidRPr="00D57A77">
      <w:rPr>
        <w:rFonts w:asciiTheme="majorHAnsi" w:eastAsiaTheme="majorEastAsia" w:hAnsiTheme="majorHAnsi" w:cstheme="majorBidi" w:hint="cs"/>
        <w:b/>
        <w:bCs/>
        <w:color w:val="CC0099"/>
        <w:rtl/>
      </w:rPr>
      <w:t>هـ</w:t>
    </w:r>
    <w:r w:rsidRPr="00040828">
      <w:rPr>
        <w:rFonts w:asciiTheme="majorHAnsi" w:eastAsiaTheme="majorEastAsia" w:hAnsiTheme="majorHAnsi" w:cstheme="majorBidi" w:hint="cs"/>
        <w:b/>
        <w:bCs/>
        <w:rtl/>
      </w:rPr>
      <w:t xml:space="preserve">                  </w:t>
    </w:r>
    <w:r w:rsidRPr="00040828">
      <w:rPr>
        <w:rFonts w:asciiTheme="majorHAnsi" w:eastAsiaTheme="majorEastAsia" w:hAnsiTheme="majorHAnsi" w:cstheme="majorBidi" w:hint="cs"/>
        <w:b/>
        <w:bCs/>
        <w:color w:val="0F243E" w:themeColor="text2" w:themeShade="80"/>
        <w:rtl/>
      </w:rPr>
      <w:t xml:space="preserve">الفصل الدراسي الأول </w:t>
    </w:r>
    <w:r w:rsidRPr="00040828">
      <w:rPr>
        <w:rFonts w:asciiTheme="majorHAnsi" w:eastAsiaTheme="majorEastAsia" w:hAnsiTheme="majorHAnsi" w:cstheme="majorBidi"/>
        <w:color w:val="0F243E" w:themeColor="text2" w:themeShade="80"/>
      </w:rPr>
      <w:ptab w:relativeTo="margin" w:alignment="right" w:leader="none"/>
    </w:r>
  </w:p>
  <w:p w:rsidR="00894B7A" w:rsidRPr="00894B7A" w:rsidRDefault="00894B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D2" w:rsidRDefault="00F740D2" w:rsidP="00894B7A">
      <w:pPr>
        <w:spacing w:after="0" w:line="240" w:lineRule="auto"/>
      </w:pPr>
      <w:r>
        <w:separator/>
      </w:r>
    </w:p>
  </w:footnote>
  <w:footnote w:type="continuationSeparator" w:id="0">
    <w:p w:rsidR="00F740D2" w:rsidRDefault="00F740D2" w:rsidP="0089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0336_"/>
      </v:shape>
    </w:pict>
  </w:numPicBullet>
  <w:numPicBullet w:numPicBulletId="1">
    <w:pict>
      <v:shape id="_x0000_i1042" type="#_x0000_t75" style="width:9pt;height:9pt" o:bullet="t">
        <v:imagedata r:id="rId2" o:title="BD14795_"/>
      </v:shape>
    </w:pict>
  </w:numPicBullet>
  <w:numPicBullet w:numPicBulletId="2">
    <w:pict>
      <v:shape id="_x0000_i1043" type="#_x0000_t75" style="width:9pt;height:9pt" o:bullet="t">
        <v:imagedata r:id="rId3" o:title="BD21400_"/>
      </v:shape>
    </w:pict>
  </w:numPicBullet>
  <w:abstractNum w:abstractNumId="0">
    <w:nsid w:val="03F62BBD"/>
    <w:multiLevelType w:val="hybridMultilevel"/>
    <w:tmpl w:val="522CB1C8"/>
    <w:lvl w:ilvl="0" w:tplc="127C8590">
      <w:start w:val="1"/>
      <w:numFmt w:val="bullet"/>
      <w:lvlText w:val=""/>
      <w:lvlPicBulletId w:val="2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72127B2"/>
    <w:multiLevelType w:val="hybridMultilevel"/>
    <w:tmpl w:val="A4EA4EC0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03877"/>
    <w:multiLevelType w:val="hybridMultilevel"/>
    <w:tmpl w:val="219CA172"/>
    <w:lvl w:ilvl="0" w:tplc="BA76E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E4824"/>
    <w:multiLevelType w:val="hybridMultilevel"/>
    <w:tmpl w:val="A5D08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D705B"/>
    <w:multiLevelType w:val="hybridMultilevel"/>
    <w:tmpl w:val="3EF48D04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80DD9"/>
    <w:multiLevelType w:val="hybridMultilevel"/>
    <w:tmpl w:val="BEF2C41E"/>
    <w:lvl w:ilvl="0" w:tplc="127C8590">
      <w:start w:val="1"/>
      <w:numFmt w:val="bullet"/>
      <w:lvlText w:val=""/>
      <w:lvlPicBulletId w:val="2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>
    <w:nsid w:val="2E00662F"/>
    <w:multiLevelType w:val="hybridMultilevel"/>
    <w:tmpl w:val="E6EA3EE2"/>
    <w:lvl w:ilvl="0" w:tplc="48E855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57B4D"/>
    <w:multiLevelType w:val="hybridMultilevel"/>
    <w:tmpl w:val="E0B05FD0"/>
    <w:lvl w:ilvl="0" w:tplc="E1923EE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3D2BB4"/>
    <w:multiLevelType w:val="hybridMultilevel"/>
    <w:tmpl w:val="85CED0F8"/>
    <w:lvl w:ilvl="0" w:tplc="993053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A25FAB"/>
    <w:multiLevelType w:val="hybridMultilevel"/>
    <w:tmpl w:val="C108D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B4605"/>
    <w:multiLevelType w:val="hybridMultilevel"/>
    <w:tmpl w:val="E61C6F3E"/>
    <w:lvl w:ilvl="0" w:tplc="127C85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BA751B"/>
    <w:multiLevelType w:val="hybridMultilevel"/>
    <w:tmpl w:val="D4BCDBD2"/>
    <w:lvl w:ilvl="0" w:tplc="F70E7D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81105"/>
    <w:multiLevelType w:val="hybridMultilevel"/>
    <w:tmpl w:val="BD90C7F8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8D"/>
    <w:rsid w:val="000E7546"/>
    <w:rsid w:val="00123D9A"/>
    <w:rsid w:val="002278E9"/>
    <w:rsid w:val="0028104D"/>
    <w:rsid w:val="003154F5"/>
    <w:rsid w:val="0032004C"/>
    <w:rsid w:val="004857BF"/>
    <w:rsid w:val="00594729"/>
    <w:rsid w:val="00632D1D"/>
    <w:rsid w:val="007076D0"/>
    <w:rsid w:val="00877C08"/>
    <w:rsid w:val="00894B7A"/>
    <w:rsid w:val="009245AC"/>
    <w:rsid w:val="00A04491"/>
    <w:rsid w:val="00A72326"/>
    <w:rsid w:val="00B849E8"/>
    <w:rsid w:val="00C30F8D"/>
    <w:rsid w:val="00CA425C"/>
    <w:rsid w:val="00F101B8"/>
    <w:rsid w:val="00F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7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23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94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94B7A"/>
  </w:style>
  <w:style w:type="paragraph" w:styleId="a7">
    <w:name w:val="footer"/>
    <w:basedOn w:val="a"/>
    <w:link w:val="Char1"/>
    <w:uiPriority w:val="99"/>
    <w:unhideWhenUsed/>
    <w:rsid w:val="00894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94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7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23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94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94B7A"/>
  </w:style>
  <w:style w:type="paragraph" w:styleId="a7">
    <w:name w:val="footer"/>
    <w:basedOn w:val="a"/>
    <w:link w:val="Char1"/>
    <w:uiPriority w:val="99"/>
    <w:unhideWhenUsed/>
    <w:rsid w:val="00894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9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r.wiki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.wikipedia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2015-11-29T19:58:00Z</cp:lastPrinted>
  <dcterms:created xsi:type="dcterms:W3CDTF">2014-10-05T16:48:00Z</dcterms:created>
  <dcterms:modified xsi:type="dcterms:W3CDTF">2015-11-29T19:58:00Z</dcterms:modified>
</cp:coreProperties>
</file>