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7089" w14:textId="0FD22C4C" w:rsidR="00966418" w:rsidRPr="00612FC2" w:rsidRDefault="00966418" w:rsidP="00696962">
      <w:pPr>
        <w:jc w:val="center"/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966418" w:rsidRPr="000B5984" w14:paraId="61B17300" w14:textId="77777777" w:rsidTr="009A5FB4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552E0638" w14:textId="65A6AAED" w:rsidR="00966418" w:rsidRPr="000B5984" w:rsidRDefault="00966418" w:rsidP="009A5FB4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12FC2">
              <w:rPr>
                <w:rFonts w:ascii="Sakkal Majalla" w:hAnsi="Sakkal Majalla" w:cs="Sakkal Majalla"/>
                <w:color w:val="FF0000"/>
                <w:sz w:val="24"/>
                <w:szCs w:val="24"/>
                <w:rtl/>
              </w:rPr>
              <w:t>أول متوسط</w:t>
            </w:r>
            <w:r w:rsidRPr="00612FC2"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</w:rPr>
              <w:t xml:space="preserve">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المادة: الدراسات </w:t>
            </w:r>
            <w:r w:rsidR="00612FC2" w:rsidRPr="000B598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الإسلامية</w:t>
            </w:r>
            <w:r w:rsidR="00612FC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612FC2" w:rsidRPr="00612FC2">
              <w:rPr>
                <w:rFonts w:ascii="Sakkal Majalla" w:hAnsi="Sakkal Majalla" w:cs="Sakkal Majalla" w:hint="cs"/>
                <w:b/>
                <w:bCs/>
                <w:color w:val="FF0000"/>
                <w:sz w:val="24"/>
                <w:szCs w:val="24"/>
                <w:rtl/>
              </w:rPr>
              <w:t>توحيد</w:t>
            </w:r>
          </w:p>
        </w:tc>
      </w:tr>
      <w:tr w:rsidR="00966418" w:rsidRPr="000B5984" w14:paraId="46D816E4" w14:textId="77777777" w:rsidTr="009A5FB4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6F95ACFA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5C19D4D3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660692F8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254118A6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4D5B6901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966418" w:rsidRPr="000B5984" w14:paraId="1418805B" w14:textId="77777777" w:rsidTr="009A5FB4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6AF30643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08442597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3962BF0A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1C47AA6B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04617ECD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2B4A2D3B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57B5F118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79EF1C8D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5275092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304ADAEA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42BD0FBC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6A117922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3B610563" w14:textId="77777777" w:rsidR="00966418" w:rsidRPr="000B5984" w:rsidRDefault="00966418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0B5984" w:rsidRPr="000B5984" w14:paraId="26927339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B00F14A" w14:textId="51E9D836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3E354946" w14:textId="1D86BA9F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عبادة الخوف والرجاء</w:t>
            </w:r>
          </w:p>
        </w:tc>
        <w:tc>
          <w:tcPr>
            <w:tcW w:w="1410" w:type="dxa"/>
            <w:vMerge w:val="restart"/>
          </w:tcPr>
          <w:p w14:paraId="1D48CE69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D234CAB" w14:textId="5A2E41E9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1E40EA48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خطر الشرك</w:t>
            </w:r>
          </w:p>
        </w:tc>
        <w:tc>
          <w:tcPr>
            <w:tcW w:w="1305" w:type="dxa"/>
            <w:vMerge w:val="restart"/>
          </w:tcPr>
          <w:p w14:paraId="3B687B70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الشرك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25442C4" w14:textId="6DFC579B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5923331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التوحيد وأقسامه</w:t>
            </w:r>
          </w:p>
        </w:tc>
        <w:tc>
          <w:tcPr>
            <w:tcW w:w="1579" w:type="dxa"/>
            <w:vMerge w:val="restart"/>
          </w:tcPr>
          <w:p w14:paraId="34C2BE69" w14:textId="77777777" w:rsidR="000B5984" w:rsidRPr="000B5984" w:rsidRDefault="000B5984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مقدمات في التوحيد</w:t>
            </w:r>
          </w:p>
        </w:tc>
        <w:tc>
          <w:tcPr>
            <w:tcW w:w="823" w:type="dxa"/>
          </w:tcPr>
          <w:p w14:paraId="2E0F934B" w14:textId="77777777" w:rsidR="000B5984" w:rsidRPr="000B5984" w:rsidRDefault="000B5984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0B5984" w:rsidRPr="000B5984" w14:paraId="1FF0DF66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5B5B166A" w14:textId="13187DB1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077D000" w14:textId="54B230C4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التوكل</w:t>
            </w:r>
          </w:p>
        </w:tc>
        <w:tc>
          <w:tcPr>
            <w:tcW w:w="1410" w:type="dxa"/>
            <w:vMerge/>
          </w:tcPr>
          <w:p w14:paraId="1F7374A2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B4E1C28" w14:textId="28E6E4E9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E9AF1EF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الحِذرُ من الشرك</w:t>
            </w:r>
          </w:p>
        </w:tc>
        <w:tc>
          <w:tcPr>
            <w:tcW w:w="1305" w:type="dxa"/>
            <w:vMerge/>
          </w:tcPr>
          <w:p w14:paraId="494061FF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FC5D5C" w14:textId="476D7371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D967792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أهمية التوحيد</w:t>
            </w:r>
          </w:p>
        </w:tc>
        <w:tc>
          <w:tcPr>
            <w:tcW w:w="1579" w:type="dxa"/>
            <w:vMerge/>
          </w:tcPr>
          <w:p w14:paraId="1076247D" w14:textId="77777777" w:rsidR="000B5984" w:rsidRPr="000B5984" w:rsidRDefault="000B5984" w:rsidP="000B5984">
            <w:pPr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1F627A0C" w14:textId="77777777" w:rsidR="000B5984" w:rsidRPr="000B5984" w:rsidRDefault="000B5984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CD28C2" w:rsidRPr="000B5984" w14:paraId="3C527635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6B71901" w14:textId="2D9A9C42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9472A1B" w14:textId="2FF05A8C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الدعاء</w:t>
            </w:r>
          </w:p>
        </w:tc>
        <w:tc>
          <w:tcPr>
            <w:tcW w:w="1410" w:type="dxa"/>
            <w:vMerge w:val="restart"/>
          </w:tcPr>
          <w:p w14:paraId="6A2739A1" w14:textId="2D6525F9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العبادات الظاهرة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DDABDEF" w14:textId="52341A2B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BB581F8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الشرك في الربوبية</w:t>
            </w:r>
          </w:p>
        </w:tc>
        <w:tc>
          <w:tcPr>
            <w:tcW w:w="1305" w:type="dxa"/>
            <w:vMerge/>
          </w:tcPr>
          <w:p w14:paraId="0D47E296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9CC3FA7" w14:textId="4CF27ECE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BB2B51F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التوحيد</w:t>
            </w:r>
          </w:p>
        </w:tc>
        <w:tc>
          <w:tcPr>
            <w:tcW w:w="1579" w:type="dxa"/>
            <w:vMerge/>
          </w:tcPr>
          <w:p w14:paraId="21DB3CBB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72B59CEF" w14:textId="77777777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CD28C2" w:rsidRPr="000B5984" w14:paraId="5B1A0A05" w14:textId="77777777" w:rsidTr="00E832DF">
        <w:trPr>
          <w:trHeight w:val="390"/>
        </w:trPr>
        <w:tc>
          <w:tcPr>
            <w:tcW w:w="1113" w:type="dxa"/>
            <w:vMerge w:val="restart"/>
            <w:shd w:val="clear" w:color="auto" w:fill="F2F2F2" w:themeFill="background1" w:themeFillShade="F2"/>
          </w:tcPr>
          <w:p w14:paraId="428DB2FC" w14:textId="1F696938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  <w:vMerge w:val="restart"/>
          </w:tcPr>
          <w:p w14:paraId="51183E52" w14:textId="6C494506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الاستغاثة والنذر </w:t>
            </w:r>
          </w:p>
        </w:tc>
        <w:tc>
          <w:tcPr>
            <w:tcW w:w="1410" w:type="dxa"/>
            <w:vMerge/>
          </w:tcPr>
          <w:p w14:paraId="2A1BA249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vMerge w:val="restart"/>
            <w:shd w:val="clear" w:color="auto" w:fill="F2F2F2" w:themeFill="background1" w:themeFillShade="F2"/>
          </w:tcPr>
          <w:p w14:paraId="012DA3D7" w14:textId="51AFE519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  <w:vMerge w:val="restart"/>
          </w:tcPr>
          <w:p w14:paraId="4EF31000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الشرك في الألوهية</w:t>
            </w:r>
          </w:p>
        </w:tc>
        <w:tc>
          <w:tcPr>
            <w:tcW w:w="1305" w:type="dxa"/>
            <w:vMerge/>
          </w:tcPr>
          <w:p w14:paraId="5DB99FE0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5372B71" w14:textId="0DF78CFD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208A6A71" w14:textId="4D1FCB6C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تحقيق التوحيد</w:t>
            </w:r>
          </w:p>
        </w:tc>
        <w:tc>
          <w:tcPr>
            <w:tcW w:w="1579" w:type="dxa"/>
            <w:vMerge/>
          </w:tcPr>
          <w:p w14:paraId="7922231A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2DA9832C" w14:textId="77777777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CD28C2" w:rsidRPr="000B5984" w14:paraId="2A6656EF" w14:textId="77777777" w:rsidTr="009A5FB4">
        <w:trPr>
          <w:trHeight w:val="390"/>
        </w:trPr>
        <w:tc>
          <w:tcPr>
            <w:tcW w:w="1113" w:type="dxa"/>
            <w:vMerge/>
            <w:shd w:val="clear" w:color="auto" w:fill="F2F2F2" w:themeFill="background1" w:themeFillShade="F2"/>
          </w:tcPr>
          <w:p w14:paraId="3C1AF874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25" w:type="dxa"/>
            <w:vMerge/>
          </w:tcPr>
          <w:p w14:paraId="71BA5015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vMerge/>
          </w:tcPr>
          <w:p w14:paraId="139F1C95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vMerge/>
            <w:shd w:val="clear" w:color="auto" w:fill="F2F2F2" w:themeFill="background1" w:themeFillShade="F2"/>
          </w:tcPr>
          <w:p w14:paraId="5A1849C8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470" w:type="dxa"/>
            <w:vMerge/>
          </w:tcPr>
          <w:p w14:paraId="70D36CB3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305" w:type="dxa"/>
            <w:vMerge/>
          </w:tcPr>
          <w:p w14:paraId="79FDF035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DF511B9" w14:textId="44E412C4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5DB5B268" w14:textId="6172CBFD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المعتقدات التي تضاد التوحيد</w:t>
            </w:r>
          </w:p>
        </w:tc>
        <w:tc>
          <w:tcPr>
            <w:tcW w:w="1579" w:type="dxa"/>
            <w:vMerge/>
          </w:tcPr>
          <w:p w14:paraId="1E8A3592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3735EA32" w14:textId="349D3249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CD28C2" w:rsidRPr="000B5984" w14:paraId="01887F4C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10FF5642" w14:textId="29F649A2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E9CDFCB" w14:textId="013F165B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الغلو في الأنبياء والصالحين</w:t>
            </w:r>
          </w:p>
        </w:tc>
        <w:tc>
          <w:tcPr>
            <w:tcW w:w="1410" w:type="dxa"/>
            <w:vMerge w:val="restart"/>
          </w:tcPr>
          <w:p w14:paraId="534242F7" w14:textId="21E3661F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أسباب الوقوع في الشرك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00FDDDD" w14:textId="74E5582A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BBF42D8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حماية النبي ﷺ للتوحيد وسدهُ الطرق الموصلَة للشرك</w:t>
            </w:r>
          </w:p>
        </w:tc>
        <w:tc>
          <w:tcPr>
            <w:tcW w:w="1305" w:type="dxa"/>
            <w:vMerge/>
          </w:tcPr>
          <w:p w14:paraId="23745753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146D28F" w14:textId="6CE88BD1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50895C2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الدعوة الى التوحيد</w:t>
            </w:r>
          </w:p>
        </w:tc>
        <w:tc>
          <w:tcPr>
            <w:tcW w:w="1579" w:type="dxa"/>
            <w:vMerge w:val="restart"/>
          </w:tcPr>
          <w:p w14:paraId="45661D33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الدعوة إلى التوحيد</w:t>
            </w:r>
          </w:p>
        </w:tc>
        <w:tc>
          <w:tcPr>
            <w:tcW w:w="823" w:type="dxa"/>
          </w:tcPr>
          <w:p w14:paraId="797B12AD" w14:textId="0D9EFB2E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CD28C2" w:rsidRPr="000B5984" w14:paraId="7CED35FF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C88313E" w14:textId="68739FD8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FD5FEED" w14:textId="41CA087F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الغلو في آل بيت النبي </w:t>
            </w:r>
            <w:r w:rsidRPr="008218BA">
              <w:rPr>
                <w:rFonts w:ascii="Sakkal Majalla" w:hAnsi="Sakkal Majalla" w:cs="Sakkal Majalla"/>
                <w:sz w:val="20"/>
                <w:szCs w:val="20"/>
                <w:rtl/>
              </w:rPr>
              <w:t>ﷺ</w:t>
            </w:r>
          </w:p>
        </w:tc>
        <w:tc>
          <w:tcPr>
            <w:tcW w:w="1410" w:type="dxa"/>
            <w:vMerge/>
          </w:tcPr>
          <w:p w14:paraId="0FA1A297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6E74230" w14:textId="42FB7D00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0E30248" w14:textId="2B91CB5C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الهداية إلى التوحيد، أنواعها – أسبابها- موانعها</w:t>
            </w:r>
          </w:p>
        </w:tc>
        <w:tc>
          <w:tcPr>
            <w:tcW w:w="1305" w:type="dxa"/>
          </w:tcPr>
          <w:p w14:paraId="0FDB4BA4" w14:textId="4246EB41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الهداية إلى التوحيد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6AF190FE" w14:textId="3048BCD3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05445E0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الدعوة الى التوحيد</w:t>
            </w:r>
          </w:p>
        </w:tc>
        <w:tc>
          <w:tcPr>
            <w:tcW w:w="1579" w:type="dxa"/>
            <w:vMerge/>
          </w:tcPr>
          <w:p w14:paraId="4C0987E7" w14:textId="77777777" w:rsidR="00CD28C2" w:rsidRPr="000B5984" w:rsidRDefault="00CD28C2" w:rsidP="000B5984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24AF877B" w14:textId="2716D354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CD28C2" w:rsidRPr="000B5984" w14:paraId="6685881F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33D804F" w14:textId="36C81310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970162A" w14:textId="7EB4BAB0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زيارة القبور واتخاذها مساجد ١</w:t>
            </w:r>
          </w:p>
        </w:tc>
        <w:tc>
          <w:tcPr>
            <w:tcW w:w="1410" w:type="dxa"/>
            <w:vMerge/>
          </w:tcPr>
          <w:p w14:paraId="3C0F1D54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AE4F1B7" w14:textId="33DCB991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C19B6EC" w14:textId="353993D9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نتائج التوحيد في الدنيا والآخرة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١</w:t>
            </w:r>
          </w:p>
        </w:tc>
        <w:tc>
          <w:tcPr>
            <w:tcW w:w="1305" w:type="dxa"/>
            <w:vMerge w:val="restart"/>
          </w:tcPr>
          <w:p w14:paraId="718B5379" w14:textId="5532DBC1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نتائج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التوحيد في الدنيا والاخرة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90E3DB3" w14:textId="7180B3B4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261AF82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شهادة أن لا إله الا الله</w:t>
            </w:r>
          </w:p>
        </w:tc>
        <w:tc>
          <w:tcPr>
            <w:tcW w:w="1579" w:type="dxa"/>
            <w:vMerge w:val="restart"/>
          </w:tcPr>
          <w:p w14:paraId="7896B988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الشهادتان</w:t>
            </w:r>
          </w:p>
        </w:tc>
        <w:tc>
          <w:tcPr>
            <w:tcW w:w="823" w:type="dxa"/>
          </w:tcPr>
          <w:p w14:paraId="49589629" w14:textId="31B5F929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CD28C2" w:rsidRPr="000B5984" w14:paraId="15C8C0A4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2BC3F650" w14:textId="34900E60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7CD27DE" w14:textId="766AE7DF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زيارة القبور واتخاذها مساجد ٢</w:t>
            </w:r>
          </w:p>
        </w:tc>
        <w:tc>
          <w:tcPr>
            <w:tcW w:w="1410" w:type="dxa"/>
            <w:vMerge/>
          </w:tcPr>
          <w:p w14:paraId="347F2A18" w14:textId="77777777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D7EA846" w14:textId="35C7B044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F0A38D4" w14:textId="4C69CC8B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نتائج التوحيد في الدنيا والآخرة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٢</w:t>
            </w:r>
          </w:p>
        </w:tc>
        <w:tc>
          <w:tcPr>
            <w:tcW w:w="1305" w:type="dxa"/>
            <w:vMerge/>
          </w:tcPr>
          <w:p w14:paraId="56330E15" w14:textId="77777777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FB01923" w14:textId="717B0469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1C147EE" w14:textId="77777777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شهادة أن محمد رسول الله</w:t>
            </w:r>
          </w:p>
        </w:tc>
        <w:tc>
          <w:tcPr>
            <w:tcW w:w="1579" w:type="dxa"/>
            <w:vMerge/>
          </w:tcPr>
          <w:p w14:paraId="0EF144D0" w14:textId="77777777" w:rsidR="00CD28C2" w:rsidRPr="000B5984" w:rsidRDefault="00CD28C2" w:rsidP="00CD28C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58E9A0C0" w14:textId="2D2463DA" w:rsidR="00CD28C2" w:rsidRPr="000B5984" w:rsidRDefault="00CD28C2" w:rsidP="00CD28C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CD28C2" w:rsidRPr="000B5984" w14:paraId="1AB40124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19313B7" w14:textId="1584503F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2683FE8" w14:textId="7E4E529D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التبرك</w:t>
            </w:r>
          </w:p>
        </w:tc>
        <w:tc>
          <w:tcPr>
            <w:tcW w:w="1410" w:type="dxa"/>
            <w:vMerge/>
          </w:tcPr>
          <w:p w14:paraId="44685463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17A4123" w14:textId="4D3B1C32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A21E07C" w14:textId="195015ED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العبادة </w:t>
            </w:r>
          </w:p>
        </w:tc>
        <w:tc>
          <w:tcPr>
            <w:tcW w:w="1305" w:type="dxa"/>
            <w:vMerge w:val="restart"/>
          </w:tcPr>
          <w:p w14:paraId="00ADF029" w14:textId="16A5A90E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العبادات الباطنة</w:t>
            </w:r>
          </w:p>
        </w:tc>
        <w:tc>
          <w:tcPr>
            <w:tcW w:w="1084" w:type="dxa"/>
            <w:vMerge w:val="restart"/>
            <w:shd w:val="clear" w:color="auto" w:fill="F2F2F2" w:themeFill="background1" w:themeFillShade="F2"/>
          </w:tcPr>
          <w:p w14:paraId="2BE2F2CB" w14:textId="5F271F5E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  <w:vMerge w:val="restart"/>
          </w:tcPr>
          <w:p w14:paraId="3C891B6E" w14:textId="2885CDFB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 حقيقة الشرك وأنواعه</w:t>
            </w:r>
          </w:p>
        </w:tc>
        <w:tc>
          <w:tcPr>
            <w:tcW w:w="1579" w:type="dxa"/>
            <w:vMerge w:val="restart"/>
          </w:tcPr>
          <w:p w14:paraId="72EE2D74" w14:textId="77777777" w:rsidR="00CD28C2" w:rsidRPr="000B5984" w:rsidRDefault="00CD28C2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الشرك</w:t>
            </w:r>
          </w:p>
        </w:tc>
        <w:tc>
          <w:tcPr>
            <w:tcW w:w="823" w:type="dxa"/>
          </w:tcPr>
          <w:p w14:paraId="36529F3F" w14:textId="68176062" w:rsidR="00CD28C2" w:rsidRPr="000B5984" w:rsidRDefault="00CD28C2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0B5984" w:rsidRPr="000B5984" w14:paraId="1BDFE9B2" w14:textId="77777777" w:rsidTr="009A5FB4">
        <w:trPr>
          <w:trHeight w:val="58"/>
        </w:trPr>
        <w:tc>
          <w:tcPr>
            <w:tcW w:w="1113" w:type="dxa"/>
            <w:shd w:val="clear" w:color="auto" w:fill="F2F2F2" w:themeFill="background1" w:themeFillShade="F2"/>
          </w:tcPr>
          <w:p w14:paraId="069C7FF9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25" w:type="dxa"/>
          </w:tcPr>
          <w:p w14:paraId="3CE62848" w14:textId="745F22B3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1410" w:type="dxa"/>
          </w:tcPr>
          <w:p w14:paraId="64A42E2B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98C0390" w14:textId="6FB58CB1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B7159EB" w14:textId="3065D221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عبادة المحبة</w:t>
            </w:r>
          </w:p>
        </w:tc>
        <w:tc>
          <w:tcPr>
            <w:tcW w:w="1305" w:type="dxa"/>
            <w:vMerge/>
          </w:tcPr>
          <w:p w14:paraId="26936576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vMerge/>
            <w:shd w:val="clear" w:color="auto" w:fill="F2F2F2" w:themeFill="background1" w:themeFillShade="F2"/>
          </w:tcPr>
          <w:p w14:paraId="7FA83894" w14:textId="5BB8E49C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2422" w:type="dxa"/>
            <w:vMerge/>
          </w:tcPr>
          <w:p w14:paraId="738F885D" w14:textId="4368DA26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579" w:type="dxa"/>
            <w:vMerge/>
          </w:tcPr>
          <w:p w14:paraId="646F48B3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1C44F10B" w14:textId="3CA551E7" w:rsidR="000B5984" w:rsidRPr="000B5984" w:rsidRDefault="000B5984" w:rsidP="000B5984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</w:tr>
      <w:tr w:rsidR="000B5984" w:rsidRPr="000B5984" w14:paraId="7473B9B2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78151C11" w14:textId="7E3FF329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</w:tcPr>
          <w:p w14:paraId="5CE2A02D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7D27BCAE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87E5359" w14:textId="68D9B6D8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</w:tcPr>
          <w:p w14:paraId="21506C27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2551E086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11F2BAD" w14:textId="63C5E7DC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</w:tcPr>
          <w:p w14:paraId="33DB7220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</w:tcPr>
          <w:p w14:paraId="04B60D25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722FDE9" w14:textId="77777777" w:rsidR="000B5984" w:rsidRPr="000B5984" w:rsidRDefault="000B5984" w:rsidP="000B5984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2486C8B3" w14:textId="5A82F94C" w:rsidR="00612FC2" w:rsidRDefault="00612FC2"/>
    <w:p w14:paraId="6DA2AEA0" w14:textId="77777777" w:rsidR="00612FC2" w:rsidRPr="00105F2A" w:rsidRDefault="00612FC2">
      <w:pPr>
        <w:rPr>
          <w:lang w:val="en-US"/>
        </w:rPr>
      </w:pPr>
      <w:r>
        <w:br w:type="page"/>
      </w:r>
    </w:p>
    <w:p w14:paraId="4189B21E" w14:textId="77777777" w:rsidR="00612FC2" w:rsidRPr="00105F2A" w:rsidRDefault="00612FC2">
      <w:pPr>
        <w:rPr>
          <w:sz w:val="6"/>
          <w:szCs w:val="6"/>
        </w:rPr>
      </w:pPr>
    </w:p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0704FB27" w14:textId="77777777" w:rsidTr="009A5FB4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1C1C5C13" w14:textId="5C91B8FA" w:rsidR="0012221B" w:rsidRPr="00612FC2" w:rsidRDefault="0012221B" w:rsidP="00105F2A">
            <w:pPr>
              <w:spacing w:line="216" w:lineRule="auto"/>
              <w:jc w:val="right"/>
              <w:rPr>
                <w:rFonts w:ascii="Sakkal Majalla" w:hAnsi="Sakkal Majalla" w:cs="Sakkal Majalla" w:hint="cs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612FC2">
              <w:rPr>
                <w:rFonts w:ascii="Sakkal Majalla" w:hAnsi="Sakkal Majalla" w:cs="Sakkal Majalla"/>
                <w:color w:val="FF0000"/>
                <w:sz w:val="24"/>
                <w:szCs w:val="24"/>
                <w:rtl/>
              </w:rPr>
              <w:t xml:space="preserve"> أول متوسط</w:t>
            </w:r>
            <w:r w:rsidRPr="00612FC2"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</w:rPr>
              <w:t xml:space="preserve">                       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المادة: الدراسات الإسلامية </w:t>
            </w:r>
            <w:r w:rsidRPr="00612FC2">
              <w:rPr>
                <w:rFonts w:ascii="Sakkal Majalla" w:hAnsi="Sakkal Majalla" w:cs="Sakkal Majalla"/>
                <w:color w:val="FF0000"/>
                <w:sz w:val="28"/>
                <w:szCs w:val="28"/>
                <w:rtl/>
              </w:rPr>
              <w:t>تفسير</w:t>
            </w:r>
          </w:p>
        </w:tc>
      </w:tr>
      <w:tr w:rsidR="0012221B" w:rsidRPr="000B5984" w14:paraId="0582DF70" w14:textId="77777777" w:rsidTr="009A5FB4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6523CE20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29A77BFD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194C7500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25313D8B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6D12CE57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4889C3CD" w14:textId="77777777" w:rsidTr="009A5FB4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08C27AAC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27E8C7B1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2841956A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770DBB40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4D58BD8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6F62D893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3E1B69F3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CBC7482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24CE61EA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1C8F1AD0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39045802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76B11246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02170790" w14:textId="77777777" w:rsidR="0012221B" w:rsidRPr="000B5984" w:rsidRDefault="0012221B" w:rsidP="00105F2A">
            <w:pPr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D026A3" w:rsidRPr="000B5984" w14:paraId="5740537A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8297AEC" w14:textId="195DB8D2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1A5D8C59" w14:textId="6A0483A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(٢٠-٢٣) سورة الروم</w:t>
            </w:r>
          </w:p>
        </w:tc>
        <w:tc>
          <w:tcPr>
            <w:tcW w:w="1410" w:type="dxa"/>
            <w:vMerge w:val="restart"/>
          </w:tcPr>
          <w:p w14:paraId="11DDF94B" w14:textId="603D687C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الروم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BB16640" w14:textId="755495F3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2</w:t>
            </w:r>
          </w:p>
        </w:tc>
        <w:tc>
          <w:tcPr>
            <w:tcW w:w="2470" w:type="dxa"/>
          </w:tcPr>
          <w:p w14:paraId="2FAC5AFA" w14:textId="2ED47CB5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(٧-٩) من سورة القصص</w:t>
            </w:r>
          </w:p>
        </w:tc>
        <w:tc>
          <w:tcPr>
            <w:tcW w:w="1305" w:type="dxa"/>
            <w:vMerge w:val="restart"/>
          </w:tcPr>
          <w:p w14:paraId="022AE55E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عناية الله بموسى رضي الله عنه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2ADF1A2" w14:textId="17A4BE42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61BAD52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الناس والفلق</w:t>
            </w:r>
          </w:p>
        </w:tc>
        <w:tc>
          <w:tcPr>
            <w:tcW w:w="1579" w:type="dxa"/>
          </w:tcPr>
          <w:p w14:paraId="0ED4E8A0" w14:textId="77777777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الالتجاء إلى الله تعالى وتعلق القلب  به</w:t>
            </w:r>
          </w:p>
        </w:tc>
        <w:tc>
          <w:tcPr>
            <w:tcW w:w="823" w:type="dxa"/>
          </w:tcPr>
          <w:p w14:paraId="18ED00B1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D026A3" w:rsidRPr="000B5984" w14:paraId="30D08F19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59CF4C9B" w14:textId="3B8814C6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0BAB59F" w14:textId="6C01C73C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(٣٣-٣٨) سورة الروم</w:t>
            </w:r>
          </w:p>
        </w:tc>
        <w:tc>
          <w:tcPr>
            <w:tcW w:w="1410" w:type="dxa"/>
            <w:vMerge/>
          </w:tcPr>
          <w:p w14:paraId="15D64A0A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8E31ABA" w14:textId="2863F7A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B8546A6" w14:textId="106DA4FB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(١٠-٤١) من سورة القصص</w:t>
            </w:r>
          </w:p>
        </w:tc>
        <w:tc>
          <w:tcPr>
            <w:tcW w:w="1305" w:type="dxa"/>
            <w:vMerge/>
          </w:tcPr>
          <w:p w14:paraId="62F40DD8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7C3F282" w14:textId="5F53C662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33B334D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الإخلاص والمسد</w:t>
            </w:r>
          </w:p>
        </w:tc>
        <w:tc>
          <w:tcPr>
            <w:tcW w:w="1579" w:type="dxa"/>
          </w:tcPr>
          <w:p w14:paraId="512BF527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  <w:t>توحيد الله تعالى وعقوبة من خالف أمره</w:t>
            </w:r>
          </w:p>
        </w:tc>
        <w:tc>
          <w:tcPr>
            <w:tcW w:w="823" w:type="dxa"/>
          </w:tcPr>
          <w:p w14:paraId="1E68AD64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D026A3" w:rsidRPr="000B5984" w14:paraId="2B28B1DA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C0E8DA5" w14:textId="6E91CA84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55CCB6E" w14:textId="47E6C699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(٣٩-٤١) سورة الروم</w:t>
            </w:r>
          </w:p>
        </w:tc>
        <w:tc>
          <w:tcPr>
            <w:tcW w:w="1410" w:type="dxa"/>
            <w:vMerge/>
          </w:tcPr>
          <w:p w14:paraId="33F528A8" w14:textId="77777777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F258BDF" w14:textId="19553691" w:rsidR="00D026A3" w:rsidRPr="000B5984" w:rsidRDefault="00696962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E73D7DB" w14:textId="7A0DD3C1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(٧٦-٧٨) من سورة القصص</w:t>
            </w:r>
          </w:p>
        </w:tc>
        <w:tc>
          <w:tcPr>
            <w:tcW w:w="1305" w:type="dxa"/>
            <w:vMerge w:val="restart"/>
          </w:tcPr>
          <w:p w14:paraId="7D2CD155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  <w:t>قصة قارون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B67B5D8" w14:textId="2BEE818F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4B80500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النصر والكافرون</w:t>
            </w:r>
          </w:p>
        </w:tc>
        <w:tc>
          <w:tcPr>
            <w:tcW w:w="1579" w:type="dxa"/>
          </w:tcPr>
          <w:p w14:paraId="72A48932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فضل نبيينا محمد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ﷺ</w:t>
            </w:r>
          </w:p>
        </w:tc>
        <w:tc>
          <w:tcPr>
            <w:tcW w:w="823" w:type="dxa"/>
          </w:tcPr>
          <w:p w14:paraId="2D3025D9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D026A3" w:rsidRPr="000B5984" w14:paraId="43EFEEF0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533BBEA1" w14:textId="6A131AF1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60CF670" w14:textId="548A2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(١-٧) سورة لقمان</w:t>
            </w:r>
          </w:p>
        </w:tc>
        <w:tc>
          <w:tcPr>
            <w:tcW w:w="1410" w:type="dxa"/>
            <w:vMerge w:val="restart"/>
          </w:tcPr>
          <w:p w14:paraId="2A56F943" w14:textId="583A3DA2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لقمان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65A53942" w14:textId="3ADC357E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0E92827B" w14:textId="2A2E0E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(٧٩-٨٢) من سورة القصص</w:t>
            </w:r>
          </w:p>
        </w:tc>
        <w:tc>
          <w:tcPr>
            <w:tcW w:w="1305" w:type="dxa"/>
            <w:vMerge/>
          </w:tcPr>
          <w:p w14:paraId="25A45292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C00731F" w14:textId="40DA8B9D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284D3C10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تفسير سورتي الكوثر والماعون</w:t>
            </w:r>
          </w:p>
        </w:tc>
        <w:tc>
          <w:tcPr>
            <w:tcW w:w="1579" w:type="dxa"/>
          </w:tcPr>
          <w:p w14:paraId="3605F673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مكانة الرسول  ﷺ وبعض صفات  منكري البعث</w:t>
            </w:r>
          </w:p>
        </w:tc>
        <w:tc>
          <w:tcPr>
            <w:tcW w:w="823" w:type="dxa"/>
          </w:tcPr>
          <w:p w14:paraId="1DCC5BF1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D026A3" w:rsidRPr="000B5984" w14:paraId="168CEC4C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66AE447A" w14:textId="79FD8C74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685ED9D" w14:textId="7EF38DDC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(١٢-١٥) سورة لقمان</w:t>
            </w:r>
          </w:p>
        </w:tc>
        <w:tc>
          <w:tcPr>
            <w:tcW w:w="1410" w:type="dxa"/>
            <w:vMerge/>
          </w:tcPr>
          <w:p w14:paraId="1AF96C17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DB46FD7" w14:textId="2CFCE456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E3381DE" w14:textId="1271E371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(٨٣-٨٤) من سورة القصص</w:t>
            </w:r>
          </w:p>
        </w:tc>
        <w:tc>
          <w:tcPr>
            <w:tcW w:w="1305" w:type="dxa"/>
            <w:vMerge/>
          </w:tcPr>
          <w:p w14:paraId="5909F7BD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E72028C" w14:textId="5BAF98D6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6D89C7D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قريش والفيل</w:t>
            </w:r>
          </w:p>
        </w:tc>
        <w:tc>
          <w:tcPr>
            <w:tcW w:w="1579" w:type="dxa"/>
          </w:tcPr>
          <w:p w14:paraId="5EF822FA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مكانة البيت الحرام</w:t>
            </w:r>
          </w:p>
        </w:tc>
        <w:tc>
          <w:tcPr>
            <w:tcW w:w="823" w:type="dxa"/>
          </w:tcPr>
          <w:p w14:paraId="7062BA2B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D026A3" w:rsidRPr="000B5984" w14:paraId="630CF53B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751F002" w14:textId="0F02367B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D7152BE" w14:textId="79DF4D49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(١٦-١٩) سورة لقمان</w:t>
            </w:r>
          </w:p>
        </w:tc>
        <w:tc>
          <w:tcPr>
            <w:tcW w:w="1410" w:type="dxa"/>
            <w:vMerge/>
          </w:tcPr>
          <w:p w14:paraId="5F8030F1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3E2794C" w14:textId="391FC9BE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2543A18" w14:textId="17EE593F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(١-٩) سورة العنكبوت</w:t>
            </w:r>
          </w:p>
        </w:tc>
        <w:tc>
          <w:tcPr>
            <w:tcW w:w="1305" w:type="dxa"/>
            <w:vMerge w:val="restart"/>
          </w:tcPr>
          <w:p w14:paraId="64456A42" w14:textId="0905A88C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العنكبوت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60A4103" w14:textId="7A87242D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26D0487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الهمزة والعصر</w:t>
            </w:r>
          </w:p>
        </w:tc>
        <w:tc>
          <w:tcPr>
            <w:tcW w:w="1579" w:type="dxa"/>
          </w:tcPr>
          <w:p w14:paraId="0B53933A" w14:textId="77777777" w:rsidR="00D026A3" w:rsidRPr="000B5984" w:rsidRDefault="00D026A3" w:rsidP="00105F2A">
            <w:pPr>
              <w:bidi/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خطر اللسان وسبب الفلاح</w:t>
            </w:r>
          </w:p>
        </w:tc>
        <w:tc>
          <w:tcPr>
            <w:tcW w:w="823" w:type="dxa"/>
          </w:tcPr>
          <w:p w14:paraId="2043C5EE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D026A3" w:rsidRPr="000B5984" w14:paraId="13130DDE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328B400" w14:textId="62F0B55E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B8E1620" w14:textId="00A7046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(٣٣-٣٤) سورة لقمان</w:t>
            </w:r>
          </w:p>
        </w:tc>
        <w:tc>
          <w:tcPr>
            <w:tcW w:w="1410" w:type="dxa"/>
            <w:vMerge/>
          </w:tcPr>
          <w:p w14:paraId="24F3B753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4CCB2A3" w14:textId="138B516C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BEDD5A2" w14:textId="2DE27671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(٤١-٤٤) سورة العنكبوت</w:t>
            </w:r>
          </w:p>
        </w:tc>
        <w:tc>
          <w:tcPr>
            <w:tcW w:w="1305" w:type="dxa"/>
            <w:vMerge/>
          </w:tcPr>
          <w:p w14:paraId="5E296717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564C2E1" w14:textId="2D83DBC5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59536A9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سورتي التكاثر والقارعة</w:t>
            </w:r>
          </w:p>
        </w:tc>
        <w:tc>
          <w:tcPr>
            <w:tcW w:w="1579" w:type="dxa"/>
            <w:vMerge w:val="restart"/>
          </w:tcPr>
          <w:p w14:paraId="385ED43A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أحوال الإنسان وبعض مشاهد يوم القيامة</w:t>
            </w:r>
          </w:p>
        </w:tc>
        <w:tc>
          <w:tcPr>
            <w:tcW w:w="823" w:type="dxa"/>
          </w:tcPr>
          <w:p w14:paraId="29007EF4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D026A3" w:rsidRPr="000B5984" w14:paraId="1590C5B5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D07AC1A" w14:textId="476AC93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A6252F7" w14:textId="43013643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(٩-١١) سورة التغابن</w:t>
            </w:r>
          </w:p>
        </w:tc>
        <w:tc>
          <w:tcPr>
            <w:tcW w:w="1410" w:type="dxa"/>
            <w:vMerge w:val="restart"/>
          </w:tcPr>
          <w:p w14:paraId="79158852" w14:textId="1C64C0CE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التغابن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A1BB3A4" w14:textId="62BF5614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3C76C2D" w14:textId="63E69B8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(٤٥-٤٦) سورة العنكبوت</w:t>
            </w:r>
          </w:p>
        </w:tc>
        <w:tc>
          <w:tcPr>
            <w:tcW w:w="1305" w:type="dxa"/>
            <w:vMerge/>
          </w:tcPr>
          <w:p w14:paraId="348DCCC5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EF573EA" w14:textId="3692CD23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96CA362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سورة العاديات</w:t>
            </w:r>
          </w:p>
        </w:tc>
        <w:tc>
          <w:tcPr>
            <w:tcW w:w="1579" w:type="dxa"/>
            <w:vMerge/>
          </w:tcPr>
          <w:p w14:paraId="07C4DC78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264A905B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D026A3" w:rsidRPr="000B5984" w14:paraId="310189EF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DFD71A4" w14:textId="66B521CF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EFD85F5" w14:textId="21B0B01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(١٢-١٥) سورة التغابن</w:t>
            </w:r>
          </w:p>
        </w:tc>
        <w:tc>
          <w:tcPr>
            <w:tcW w:w="1410" w:type="dxa"/>
            <w:vMerge/>
          </w:tcPr>
          <w:p w14:paraId="4F08D8B3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16E3CEC" w14:textId="61561FCB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D23E0CF" w14:textId="20E85E29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(٦٤-٦٩) سورة العنكبوت</w:t>
            </w:r>
          </w:p>
        </w:tc>
        <w:tc>
          <w:tcPr>
            <w:tcW w:w="1305" w:type="dxa"/>
            <w:vMerge/>
          </w:tcPr>
          <w:p w14:paraId="04742C16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7CBF505" w14:textId="2BCB00D4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683C763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سورة الزلزلة</w:t>
            </w:r>
          </w:p>
        </w:tc>
        <w:tc>
          <w:tcPr>
            <w:tcW w:w="1579" w:type="dxa"/>
            <w:vMerge/>
          </w:tcPr>
          <w:p w14:paraId="6885037E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1E3F381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D026A3" w:rsidRPr="000B5984" w14:paraId="19E93608" w14:textId="77777777" w:rsidTr="00D026A3">
        <w:trPr>
          <w:trHeight w:val="58"/>
        </w:trPr>
        <w:tc>
          <w:tcPr>
            <w:tcW w:w="1113" w:type="dxa"/>
            <w:shd w:val="clear" w:color="auto" w:fill="F2F2F2" w:themeFill="background1" w:themeFillShade="F2"/>
          </w:tcPr>
          <w:p w14:paraId="23156926" w14:textId="4DDEE734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76F89AF" w14:textId="62A970EA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تفسير الآيات من (١٦-١٨) سورة التغابن</w:t>
            </w:r>
          </w:p>
        </w:tc>
        <w:tc>
          <w:tcPr>
            <w:tcW w:w="1410" w:type="dxa"/>
            <w:vMerge/>
          </w:tcPr>
          <w:p w14:paraId="5D01BEDC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703F848" w14:textId="0C8B7B78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  <w:shd w:val="clear" w:color="auto" w:fill="E7E6E6" w:themeFill="background2"/>
          </w:tcPr>
          <w:p w14:paraId="5E58AD62" w14:textId="2D28AD42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 xml:space="preserve"> تفسير الآيات من (١-٧) سورة الروم</w:t>
            </w:r>
          </w:p>
        </w:tc>
        <w:tc>
          <w:tcPr>
            <w:tcW w:w="1305" w:type="dxa"/>
            <w:shd w:val="clear" w:color="auto" w:fill="E7E6E6" w:themeFill="background2"/>
          </w:tcPr>
          <w:p w14:paraId="0B007088" w14:textId="19186EF1" w:rsidR="00D026A3" w:rsidRPr="000B5984" w:rsidRDefault="0035436F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سورة الروم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AE9C269" w14:textId="25EB8BD3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64D4080A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(71-62) من سورة النمل</w:t>
            </w:r>
          </w:p>
        </w:tc>
        <w:tc>
          <w:tcPr>
            <w:tcW w:w="1579" w:type="dxa"/>
          </w:tcPr>
          <w:p w14:paraId="354555EE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قصة سليمان رضي الله عنه</w:t>
            </w:r>
          </w:p>
        </w:tc>
        <w:tc>
          <w:tcPr>
            <w:tcW w:w="823" w:type="dxa"/>
          </w:tcPr>
          <w:p w14:paraId="3FFE4D53" w14:textId="77777777" w:rsidR="00D026A3" w:rsidRPr="000B5984" w:rsidRDefault="00D026A3" w:rsidP="00105F2A">
            <w:pPr>
              <w:spacing w:line="216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D026A3" w:rsidRPr="000B5984" w14:paraId="7704C87B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22CA9252" w14:textId="1D7F390E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</w:tcPr>
          <w:p w14:paraId="505C1D38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78D9C77B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5C6A73A" w14:textId="65D47B00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</w:tcPr>
          <w:p w14:paraId="410A4B7D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42FED812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B40654" w14:textId="51D16A7A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</w:tcPr>
          <w:p w14:paraId="26638B8D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</w:tcPr>
          <w:p w14:paraId="53ED5B31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3D03EC4" w14:textId="77777777" w:rsidR="00D026A3" w:rsidRPr="000B5984" w:rsidRDefault="00D026A3" w:rsidP="00105F2A">
            <w:pPr>
              <w:spacing w:line="216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15121E0C" w14:textId="77777777" w:rsidR="00612FC2" w:rsidRDefault="00612FC2"/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0BE19ECD" w14:textId="77777777" w:rsidTr="009A5FB4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03FC94B5" w14:textId="497E48C0" w:rsidR="0012221B" w:rsidRPr="000B5984" w:rsidRDefault="0012221B" w:rsidP="009A5FB4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lastRenderedPageBreak/>
              <w:t>الصف الدراسي: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12FC2">
              <w:rPr>
                <w:rFonts w:ascii="Sakkal Majalla" w:hAnsi="Sakkal Majalla" w:cs="Sakkal Majalla"/>
                <w:color w:val="FF0000"/>
                <w:sz w:val="24"/>
                <w:szCs w:val="24"/>
                <w:rtl/>
              </w:rPr>
              <w:t>أول متوسط</w:t>
            </w:r>
            <w:r w:rsidRPr="00612FC2"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</w:rPr>
              <w:t xml:space="preserve">                       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المادة: الدراسات الإسلامية</w:t>
            </w:r>
            <w:r w:rsidR="00612FC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612FC2">
              <w:rPr>
                <w:rFonts w:ascii="Sakkal Majalla" w:hAnsi="Sakkal Majalla" w:cs="Sakkal Majalla"/>
                <w:color w:val="FF0000"/>
                <w:sz w:val="28"/>
                <w:szCs w:val="28"/>
                <w:rtl/>
              </w:rPr>
              <w:t xml:space="preserve">حديث </w:t>
            </w:r>
          </w:p>
        </w:tc>
      </w:tr>
      <w:tr w:rsidR="0012221B" w:rsidRPr="000B5984" w14:paraId="44918C9C" w14:textId="77777777" w:rsidTr="009A5FB4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6995D70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3467A028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0677EC3C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41AE7B22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5DB6B02D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18A84644" w14:textId="77777777" w:rsidTr="009A5FB4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1ECC037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13AE521D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2190E081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E0170A8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284BB4ED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7B689E0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778403CE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1E92E0C3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03C5541D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443883A6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471F4A1A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166A9646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1213B235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D026A3" w:rsidRPr="000B5984" w14:paraId="27A37561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A9C5C39" w14:textId="2AFB4BDA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2B8AAF0E" w14:textId="382B303A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ستر العورة</w:t>
            </w:r>
          </w:p>
        </w:tc>
        <w:tc>
          <w:tcPr>
            <w:tcW w:w="1410" w:type="dxa"/>
            <w:vMerge w:val="restart"/>
          </w:tcPr>
          <w:p w14:paraId="026A7658" w14:textId="1FADFAEC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الحياء وعمل القلب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94AC1AB" w14:textId="6892D593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3F4A3B3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الذِكر بعد الصلاة</w:t>
            </w:r>
          </w:p>
        </w:tc>
        <w:tc>
          <w:tcPr>
            <w:tcW w:w="1305" w:type="dxa"/>
          </w:tcPr>
          <w:p w14:paraId="6B38EE0E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الأذكار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2117BBC" w14:textId="16EF5592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73C49D75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حِرصُ النبي ﷺ على هداية أُمته</w:t>
            </w:r>
          </w:p>
        </w:tc>
        <w:tc>
          <w:tcPr>
            <w:tcW w:w="1579" w:type="dxa"/>
            <w:vMerge w:val="restart"/>
          </w:tcPr>
          <w:p w14:paraId="58D97A41" w14:textId="77777777" w:rsidR="00D026A3" w:rsidRPr="000B5984" w:rsidRDefault="00D026A3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عناية الرسول ﷺ بِأُمتِه</w:t>
            </w:r>
          </w:p>
        </w:tc>
        <w:tc>
          <w:tcPr>
            <w:tcW w:w="823" w:type="dxa"/>
          </w:tcPr>
          <w:p w14:paraId="2A33FDFC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D026A3" w:rsidRPr="000B5984" w14:paraId="3FA24C52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44DAD2FE" w14:textId="0599AC36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9DD426D" w14:textId="6BE5EC5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ما ينهى عنه من اللباس</w:t>
            </w:r>
          </w:p>
        </w:tc>
        <w:tc>
          <w:tcPr>
            <w:tcW w:w="1410" w:type="dxa"/>
            <w:vMerge/>
          </w:tcPr>
          <w:p w14:paraId="584A1581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D27E1C3" w14:textId="2FDAAB2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E0CBEE4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أثرُ الصُحبة </w:t>
            </w:r>
          </w:p>
        </w:tc>
        <w:tc>
          <w:tcPr>
            <w:tcW w:w="1305" w:type="dxa"/>
            <w:vMerge w:val="restart"/>
          </w:tcPr>
          <w:p w14:paraId="7A0434D9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الصحبةُ وحُسنُ الخُلُق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E6C6B23" w14:textId="76B28792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056CC64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حِرصُ النبي ﷺ على تعليم أمته</w:t>
            </w:r>
          </w:p>
        </w:tc>
        <w:tc>
          <w:tcPr>
            <w:tcW w:w="1579" w:type="dxa"/>
            <w:vMerge/>
          </w:tcPr>
          <w:p w14:paraId="4CEC1EC0" w14:textId="77777777" w:rsidR="00D026A3" w:rsidRPr="000B5984" w:rsidRDefault="00D026A3" w:rsidP="00D026A3">
            <w:pPr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1964807F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D026A3" w:rsidRPr="000B5984" w14:paraId="705E97E2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056CADE" w14:textId="73704810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CB181C3" w14:textId="18658BF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المؤمنون كالجسد الواحد</w:t>
            </w:r>
          </w:p>
        </w:tc>
        <w:tc>
          <w:tcPr>
            <w:tcW w:w="1410" w:type="dxa"/>
            <w:vMerge w:val="restart"/>
          </w:tcPr>
          <w:p w14:paraId="30CBEAE2" w14:textId="5E663780" w:rsidR="00D026A3" w:rsidRPr="000B5984" w:rsidRDefault="0035436F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التراحم والتواد والصلة بين المسلمين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9FEC02A" w14:textId="4DA09D81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D1EB97D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الجليس الصالح وجليس السوء </w:t>
            </w:r>
          </w:p>
        </w:tc>
        <w:tc>
          <w:tcPr>
            <w:tcW w:w="1305" w:type="dxa"/>
            <w:vMerge/>
          </w:tcPr>
          <w:p w14:paraId="7EBECD05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8CC2622" w14:textId="3A07DB75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ADFE727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شفقة النبي ﷺ على تعليم أمته</w:t>
            </w:r>
          </w:p>
        </w:tc>
        <w:tc>
          <w:tcPr>
            <w:tcW w:w="1579" w:type="dxa"/>
            <w:vMerge/>
          </w:tcPr>
          <w:p w14:paraId="0AB3A64D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28FF975D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D026A3" w:rsidRPr="000B5984" w14:paraId="3C20A78E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77F5B5C7" w14:textId="358993B6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84B9D16" w14:textId="707CAB49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مفسدات </w:t>
            </w:r>
            <w:r w:rsidR="0035436F">
              <w:rPr>
                <w:rFonts w:ascii="Sakkal Majalla" w:hAnsi="Sakkal Majalla" w:cs="Sakkal Majalla" w:hint="cs"/>
                <w:rtl/>
              </w:rPr>
              <w:t xml:space="preserve"> التراحم والتواد والصلة بين المسلمين</w:t>
            </w:r>
          </w:p>
        </w:tc>
        <w:tc>
          <w:tcPr>
            <w:tcW w:w="1410" w:type="dxa"/>
            <w:vMerge/>
          </w:tcPr>
          <w:p w14:paraId="77D63054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F08F076" w14:textId="169A3DA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4FDD913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الخلق الحسن</w:t>
            </w:r>
          </w:p>
        </w:tc>
        <w:tc>
          <w:tcPr>
            <w:tcW w:w="1305" w:type="dxa"/>
            <w:vMerge/>
          </w:tcPr>
          <w:p w14:paraId="597D91A1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148C4A0" w14:textId="1641393C" w:rsidR="00D026A3" w:rsidRPr="000B5984" w:rsidRDefault="00D026A3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1FAC00A0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شُكر الله باحترام النِعم</w:t>
            </w:r>
          </w:p>
        </w:tc>
        <w:tc>
          <w:tcPr>
            <w:tcW w:w="1579" w:type="dxa"/>
            <w:vMerge w:val="restart"/>
          </w:tcPr>
          <w:p w14:paraId="24A0AD14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الصبرُ والشكرُ</w:t>
            </w:r>
          </w:p>
        </w:tc>
        <w:tc>
          <w:tcPr>
            <w:tcW w:w="823" w:type="dxa"/>
          </w:tcPr>
          <w:p w14:paraId="431C9F86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D026A3" w:rsidRPr="000B5984" w14:paraId="78FCA256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4BC8BE30" w14:textId="79F4775E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F351BD7" w14:textId="64065CC5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أذية الناس</w:t>
            </w:r>
          </w:p>
        </w:tc>
        <w:tc>
          <w:tcPr>
            <w:tcW w:w="1410" w:type="dxa"/>
            <w:vMerge/>
          </w:tcPr>
          <w:p w14:paraId="6379F03A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801DB47" w14:textId="25C738E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A461672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أجر حُسن الخلق</w:t>
            </w:r>
          </w:p>
        </w:tc>
        <w:tc>
          <w:tcPr>
            <w:tcW w:w="1305" w:type="dxa"/>
            <w:vMerge/>
          </w:tcPr>
          <w:p w14:paraId="4DD80395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30E41BE" w14:textId="3A1F07EB" w:rsidR="00D026A3" w:rsidRPr="000B5984" w:rsidRDefault="00D026A3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4FD1555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أحبُ الأعمال إلى الله </w:t>
            </w:r>
          </w:p>
        </w:tc>
        <w:tc>
          <w:tcPr>
            <w:tcW w:w="1579" w:type="dxa"/>
            <w:vMerge/>
          </w:tcPr>
          <w:p w14:paraId="7C28025E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25EFBB99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D026A3" w:rsidRPr="000B5984" w14:paraId="60FFECE2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EECC192" w14:textId="32945194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BCAA920" w14:textId="6321CF00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الاطعام والسلام</w:t>
            </w:r>
          </w:p>
        </w:tc>
        <w:tc>
          <w:tcPr>
            <w:tcW w:w="1410" w:type="dxa"/>
            <w:vMerge/>
          </w:tcPr>
          <w:p w14:paraId="18C6F51D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3B60DC3" w14:textId="707FFA23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A3ABC79" w14:textId="6B8AB73E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صفات المنافقين ١</w:t>
            </w:r>
          </w:p>
        </w:tc>
        <w:tc>
          <w:tcPr>
            <w:tcW w:w="1305" w:type="dxa"/>
            <w:vMerge w:val="restart"/>
          </w:tcPr>
          <w:p w14:paraId="5A5D1E22" w14:textId="021DDC1B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أخلاق نهى عنها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159F6B0" w14:textId="537F8548" w:rsidR="00D026A3" w:rsidRPr="000B5984" w:rsidRDefault="00D026A3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3598CD7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كفارةِ الذنوب</w:t>
            </w:r>
          </w:p>
        </w:tc>
        <w:tc>
          <w:tcPr>
            <w:tcW w:w="1579" w:type="dxa"/>
            <w:vMerge/>
          </w:tcPr>
          <w:p w14:paraId="0D7CD1DA" w14:textId="77777777" w:rsidR="00D026A3" w:rsidRPr="000B5984" w:rsidRDefault="00D026A3" w:rsidP="00D026A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088B3F16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D026A3" w:rsidRPr="000B5984" w14:paraId="1468B194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52F754A" w14:textId="7F0A5B20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8B373E6" w14:textId="230F203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حق الجار</w:t>
            </w:r>
          </w:p>
        </w:tc>
        <w:tc>
          <w:tcPr>
            <w:tcW w:w="1410" w:type="dxa"/>
            <w:vMerge/>
          </w:tcPr>
          <w:p w14:paraId="3771F421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9AF6AF5" w14:textId="78ABF8B6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9A71218" w14:textId="43A4BDC9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صفات المنافقين ٢</w:t>
            </w:r>
          </w:p>
        </w:tc>
        <w:tc>
          <w:tcPr>
            <w:tcW w:w="1305" w:type="dxa"/>
            <w:vMerge/>
          </w:tcPr>
          <w:p w14:paraId="296DFB70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B53AD8F" w14:textId="5E28FCDC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43637CA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فضلُ الرباط في سبيل الله</w:t>
            </w:r>
          </w:p>
        </w:tc>
        <w:tc>
          <w:tcPr>
            <w:tcW w:w="1579" w:type="dxa"/>
            <w:vMerge/>
          </w:tcPr>
          <w:p w14:paraId="3F072F80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823" w:type="dxa"/>
          </w:tcPr>
          <w:p w14:paraId="11B629A7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D026A3" w:rsidRPr="000B5984" w14:paraId="3D6150A3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F71404D" w14:textId="4B56DBF3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6BC9308" w14:textId="6B162802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بر الوالدين</w:t>
            </w:r>
          </w:p>
        </w:tc>
        <w:tc>
          <w:tcPr>
            <w:tcW w:w="1410" w:type="dxa"/>
            <w:vMerge w:val="restart"/>
          </w:tcPr>
          <w:p w14:paraId="0B615135" w14:textId="6CDB0FD5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صلة الرحم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F7513AE" w14:textId="787162D0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980C13E" w14:textId="2211900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ذو الوجهين</w:t>
            </w:r>
          </w:p>
        </w:tc>
        <w:tc>
          <w:tcPr>
            <w:tcW w:w="1305" w:type="dxa"/>
            <w:vMerge/>
          </w:tcPr>
          <w:p w14:paraId="1B8248DC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031D186" w14:textId="65797EBA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23FE4F6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التسبيح والتحميد</w:t>
            </w:r>
          </w:p>
        </w:tc>
        <w:tc>
          <w:tcPr>
            <w:tcW w:w="1579" w:type="dxa"/>
            <w:vMerge w:val="restart"/>
          </w:tcPr>
          <w:p w14:paraId="283F7EC5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الأذكارُ</w:t>
            </w:r>
          </w:p>
        </w:tc>
        <w:tc>
          <w:tcPr>
            <w:tcW w:w="823" w:type="dxa"/>
          </w:tcPr>
          <w:p w14:paraId="26EF1765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D026A3" w:rsidRPr="000B5984" w14:paraId="614445C5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95F59FA" w14:textId="5E40E6E5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A0BA0B7" w14:textId="4C09D00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جزاء صلة الرحم</w:t>
            </w:r>
          </w:p>
        </w:tc>
        <w:tc>
          <w:tcPr>
            <w:tcW w:w="1410" w:type="dxa"/>
            <w:vMerge/>
          </w:tcPr>
          <w:p w14:paraId="6B215E99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A3716C7" w14:textId="30E8B9C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E71D298" w14:textId="16CF2560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أعمال القلب </w:t>
            </w:r>
          </w:p>
        </w:tc>
        <w:tc>
          <w:tcPr>
            <w:tcW w:w="1305" w:type="dxa"/>
            <w:vMerge w:val="restart"/>
          </w:tcPr>
          <w:p w14:paraId="5FA8E643" w14:textId="20A6639A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الحياء وعمل القلب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6D967865" w14:textId="04477D1F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095B5A6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أهمية اذكار الصباح والمساء</w:t>
            </w:r>
          </w:p>
        </w:tc>
        <w:tc>
          <w:tcPr>
            <w:tcW w:w="1579" w:type="dxa"/>
            <w:vMerge/>
          </w:tcPr>
          <w:p w14:paraId="4A667DFE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8FC4733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D026A3" w:rsidRPr="000B5984" w14:paraId="79D2CE84" w14:textId="77777777" w:rsidTr="009A5FB4">
        <w:trPr>
          <w:trHeight w:val="58"/>
        </w:trPr>
        <w:tc>
          <w:tcPr>
            <w:tcW w:w="1113" w:type="dxa"/>
            <w:shd w:val="clear" w:color="auto" w:fill="F2F2F2" w:themeFill="background1" w:themeFillShade="F2"/>
          </w:tcPr>
          <w:p w14:paraId="13357308" w14:textId="7AE6D56D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48AB2EE" w14:textId="2F7FA8B1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صلة قاطع الرحم </w:t>
            </w:r>
          </w:p>
        </w:tc>
        <w:tc>
          <w:tcPr>
            <w:tcW w:w="1410" w:type="dxa"/>
            <w:vMerge/>
          </w:tcPr>
          <w:p w14:paraId="57FF10B4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F30A4BA" w14:textId="6B2BD6A4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82C5D85" w14:textId="23D99CA2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خلق الحياء</w:t>
            </w:r>
          </w:p>
        </w:tc>
        <w:tc>
          <w:tcPr>
            <w:tcW w:w="1305" w:type="dxa"/>
            <w:vMerge/>
          </w:tcPr>
          <w:p w14:paraId="190C8B2A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143878D" w14:textId="68DB21DE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6B3F606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أهمية التوبة والاستغفار</w:t>
            </w:r>
          </w:p>
        </w:tc>
        <w:tc>
          <w:tcPr>
            <w:tcW w:w="1579" w:type="dxa"/>
            <w:vMerge/>
          </w:tcPr>
          <w:p w14:paraId="20F2412A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08BA9AD7" w14:textId="77777777" w:rsidR="00D026A3" w:rsidRPr="000B5984" w:rsidRDefault="00D026A3" w:rsidP="00D026A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D026A3" w:rsidRPr="000B5984" w14:paraId="38210CBF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2749A8CC" w14:textId="22CD80CB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</w:tcPr>
          <w:p w14:paraId="4FDD63EA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7B4EDE9F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BBF7911" w14:textId="2218F991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</w:tcPr>
          <w:p w14:paraId="1B944C08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233593FE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97B3CE1" w14:textId="68E20D7D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</w:tcPr>
          <w:p w14:paraId="67DB7A1F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</w:tcPr>
          <w:p w14:paraId="69E8F729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295EE26C" w14:textId="77777777" w:rsidR="00D026A3" w:rsidRPr="000B5984" w:rsidRDefault="00D026A3" w:rsidP="00D026A3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52529139" w14:textId="4E78E9E7" w:rsidR="00105F2A" w:rsidRDefault="00105F2A"/>
    <w:p w14:paraId="0FB21232" w14:textId="77777777" w:rsidR="00105F2A" w:rsidRDefault="00105F2A">
      <w:r>
        <w:br w:type="page"/>
      </w:r>
    </w:p>
    <w:p w14:paraId="691B1170" w14:textId="77777777" w:rsidR="00105F2A" w:rsidRDefault="00105F2A"/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7F2BD02D" w14:textId="77777777" w:rsidTr="009A5FB4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7EF7B01A" w14:textId="1FE832CD" w:rsidR="0012221B" w:rsidRPr="00105F2A" w:rsidRDefault="0012221B" w:rsidP="009A5FB4">
            <w:pPr>
              <w:jc w:val="right"/>
              <w:rPr>
                <w:rFonts w:ascii="Sakkal Majalla" w:hAnsi="Sakkal Majalla" w:cs="Sakkal Majalla" w:hint="cs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105F2A"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</w:rPr>
              <w:t xml:space="preserve"> أول متوسط                       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المادة: الدراسات الإسلامية</w:t>
            </w:r>
            <w:r w:rsidR="00105F2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105F2A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فقه</w:t>
            </w:r>
          </w:p>
        </w:tc>
      </w:tr>
      <w:tr w:rsidR="0012221B" w:rsidRPr="000B5984" w14:paraId="7A72575C" w14:textId="77777777" w:rsidTr="009A5FB4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4EDE3C91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3EC66802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5C90ECB1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3ED52595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120F9275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78135994" w14:textId="77777777" w:rsidTr="009A5FB4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0F8E61D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644CC4B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70242048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4F76F01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136A5527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71518033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5EB005DC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21DDA0F7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4E74E79D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75E6619A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223B3C8B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558E740A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550691C7" w14:textId="77777777" w:rsidR="0012221B" w:rsidRPr="000B5984" w:rsidRDefault="0012221B" w:rsidP="009A5FB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F86232" w:rsidRPr="000B5984" w14:paraId="0AA2864F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9607E40" w14:textId="7E09150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5D81DEA" w14:textId="1F2D8FBE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التطوع ١</w:t>
            </w:r>
          </w:p>
        </w:tc>
        <w:tc>
          <w:tcPr>
            <w:tcW w:w="1410" w:type="dxa"/>
            <w:vMerge w:val="restart"/>
          </w:tcPr>
          <w:p w14:paraId="6F006A7A" w14:textId="31F0251F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التطوع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E01CDAB" w14:textId="455A0632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263C02FF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شروط الصلاة</w:t>
            </w:r>
          </w:p>
        </w:tc>
        <w:tc>
          <w:tcPr>
            <w:tcW w:w="1305" w:type="dxa"/>
            <w:vMerge w:val="restart"/>
          </w:tcPr>
          <w:p w14:paraId="674BBD70" w14:textId="1B5E91E8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شروط الصلاة وأركانها </w:t>
            </w:r>
            <w:r w:rsidR="000E159B" w:rsidRPr="000E159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وواجباتها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FAF527E" w14:textId="530A8BC5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3FC9FB0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الطهارة</w:t>
            </w:r>
          </w:p>
        </w:tc>
        <w:tc>
          <w:tcPr>
            <w:tcW w:w="1579" w:type="dxa"/>
            <w:vMerge w:val="restart"/>
          </w:tcPr>
          <w:p w14:paraId="6D86FCB3" w14:textId="77777777" w:rsidR="00F86232" w:rsidRPr="000E159B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</w:rPr>
              <w:t>الطهارة</w:t>
            </w:r>
          </w:p>
        </w:tc>
        <w:tc>
          <w:tcPr>
            <w:tcW w:w="823" w:type="dxa"/>
          </w:tcPr>
          <w:p w14:paraId="6E995017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F86232" w:rsidRPr="000B5984" w14:paraId="7287DEFB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1807333C" w14:textId="3D789BB0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745308E" w14:textId="64CCD978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التطوع ٢</w:t>
            </w:r>
          </w:p>
        </w:tc>
        <w:tc>
          <w:tcPr>
            <w:tcW w:w="1410" w:type="dxa"/>
            <w:vMerge/>
          </w:tcPr>
          <w:p w14:paraId="6464946C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19ECF1A" w14:textId="454763EC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47BC015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أركان الصلاة</w:t>
            </w:r>
          </w:p>
        </w:tc>
        <w:tc>
          <w:tcPr>
            <w:tcW w:w="1305" w:type="dxa"/>
            <w:vMerge/>
          </w:tcPr>
          <w:p w14:paraId="5A84C2D7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23395E9" w14:textId="66F02F2C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00AE364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أحكام النجاسة</w:t>
            </w:r>
          </w:p>
        </w:tc>
        <w:tc>
          <w:tcPr>
            <w:tcW w:w="1579" w:type="dxa"/>
            <w:vMerge/>
          </w:tcPr>
          <w:p w14:paraId="3CC21B57" w14:textId="77777777" w:rsidR="00F86232" w:rsidRPr="000E159B" w:rsidRDefault="00F86232" w:rsidP="00F86232">
            <w:pPr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7D9FB24B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F86232" w:rsidRPr="000B5984" w14:paraId="4E2003E7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1822736" w14:textId="56F98960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9272F56" w14:textId="283C5325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الاستسقاء</w:t>
            </w:r>
          </w:p>
        </w:tc>
        <w:tc>
          <w:tcPr>
            <w:tcW w:w="1410" w:type="dxa"/>
            <w:vMerge w:val="restart"/>
          </w:tcPr>
          <w:p w14:paraId="4F4FE596" w14:textId="655C14EA" w:rsidR="00F86232" w:rsidRPr="000B5984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sz w:val="16"/>
                <w:szCs w:val="16"/>
                <w:rtl/>
              </w:rPr>
              <w:t>صلاة الاستسقاء والكسوف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727822F" w14:textId="5D01EA7D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1BA24FB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واجبات الصلاة</w:t>
            </w:r>
          </w:p>
        </w:tc>
        <w:tc>
          <w:tcPr>
            <w:tcW w:w="1305" w:type="dxa"/>
            <w:vMerge/>
          </w:tcPr>
          <w:p w14:paraId="6D299E34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0A715BE" w14:textId="274E8FEA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4FA06BE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E159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أحكام قضاء الحاجة</w:t>
            </w:r>
          </w:p>
        </w:tc>
        <w:tc>
          <w:tcPr>
            <w:tcW w:w="1579" w:type="dxa"/>
            <w:vMerge/>
          </w:tcPr>
          <w:p w14:paraId="16E19672" w14:textId="77777777" w:rsidR="00F86232" w:rsidRPr="000E159B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67554AB6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F86232" w:rsidRPr="000B5984" w14:paraId="014226E8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3D42A250" w14:textId="6E30B33B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059B865" w14:textId="5F228EFA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الكسوف</w:t>
            </w:r>
            <w:r w:rsidR="000E159B">
              <w:rPr>
                <w:rFonts w:ascii="Sakkal Majalla" w:hAnsi="Sakkal Majalla" w:cs="Sakkal Majalla" w:hint="cs"/>
                <w:rtl/>
              </w:rPr>
              <w:t xml:space="preserve"> والخسوف</w:t>
            </w:r>
          </w:p>
        </w:tc>
        <w:tc>
          <w:tcPr>
            <w:tcW w:w="1410" w:type="dxa"/>
            <w:vMerge/>
          </w:tcPr>
          <w:p w14:paraId="4D03D2A8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6B55A50" w14:textId="2D8D9B5F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6567C64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سنن الصلاة</w:t>
            </w:r>
          </w:p>
        </w:tc>
        <w:tc>
          <w:tcPr>
            <w:tcW w:w="1305" w:type="dxa"/>
            <w:vMerge w:val="restart"/>
          </w:tcPr>
          <w:p w14:paraId="0EEECD31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سنن الصلاة ومكروهاتها ومبطلاتها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A428180" w14:textId="77EAE623" w:rsidR="00F86232" w:rsidRPr="000B5984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646F0E3F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الوضوء</w:t>
            </w:r>
          </w:p>
        </w:tc>
        <w:tc>
          <w:tcPr>
            <w:tcW w:w="1579" w:type="dxa"/>
          </w:tcPr>
          <w:p w14:paraId="138285BE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الوضوء</w:t>
            </w:r>
          </w:p>
        </w:tc>
        <w:tc>
          <w:tcPr>
            <w:tcW w:w="823" w:type="dxa"/>
          </w:tcPr>
          <w:p w14:paraId="1151915C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F86232" w:rsidRPr="000B5984" w14:paraId="0FC178F4" w14:textId="77777777" w:rsidTr="009A5FB4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61DB3366" w14:textId="19B920EC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314FB4D6" w14:textId="34B6EDE3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rtl/>
              </w:rPr>
              <w:t xml:space="preserve">صلاة الجماعة </w:t>
            </w:r>
            <w:r>
              <w:rPr>
                <w:rFonts w:ascii="Sakkal Majalla" w:hAnsi="Sakkal Majalla" w:cs="Sakkal Majalla" w:hint="cs"/>
                <w:rtl/>
              </w:rPr>
              <w:t>(فضلها -حكمها-أحكامها)</w:t>
            </w:r>
          </w:p>
        </w:tc>
        <w:tc>
          <w:tcPr>
            <w:tcW w:w="1410" w:type="dxa"/>
          </w:tcPr>
          <w:p w14:paraId="59D94072" w14:textId="32D7A9A6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sz w:val="16"/>
                <w:szCs w:val="16"/>
                <w:rtl/>
              </w:rPr>
              <w:t>صلاة الجماعة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E8A32EC" w14:textId="66F01402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16D07BF3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مكروهات الصلاة ومبطلاتها</w:t>
            </w:r>
          </w:p>
        </w:tc>
        <w:tc>
          <w:tcPr>
            <w:tcW w:w="1305" w:type="dxa"/>
            <w:vMerge/>
          </w:tcPr>
          <w:p w14:paraId="572FE8A0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3FC29AD" w14:textId="23ACD55D" w:rsidR="00F86232" w:rsidRPr="000B5984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BD7ACBC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المسح على الخُفين والجوربين والجبيرة</w:t>
            </w:r>
          </w:p>
        </w:tc>
        <w:tc>
          <w:tcPr>
            <w:tcW w:w="1579" w:type="dxa"/>
          </w:tcPr>
          <w:p w14:paraId="7C0A8ECC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المسح على الخُفين والجوربين والجبيرة</w:t>
            </w:r>
          </w:p>
        </w:tc>
        <w:tc>
          <w:tcPr>
            <w:tcW w:w="823" w:type="dxa"/>
          </w:tcPr>
          <w:p w14:paraId="3C151488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F86232" w:rsidRPr="000B5984" w14:paraId="14538FA5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C49F06D" w14:textId="5D58D2CC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B993987" w14:textId="68D0F31B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صلاة المسافر </w:t>
            </w:r>
          </w:p>
        </w:tc>
        <w:tc>
          <w:tcPr>
            <w:tcW w:w="1410" w:type="dxa"/>
          </w:tcPr>
          <w:p w14:paraId="10409ECD" w14:textId="7AAB09D2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sz w:val="16"/>
                <w:szCs w:val="16"/>
                <w:rtl/>
              </w:rPr>
              <w:t>صلاة أهل الاعذار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A18DF23" w14:textId="5ED13D2F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7351230" w14:textId="463A0570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سجود السهو (حكمه - صفته)</w:t>
            </w:r>
          </w:p>
        </w:tc>
        <w:tc>
          <w:tcPr>
            <w:tcW w:w="1305" w:type="dxa"/>
            <w:vMerge w:val="restart"/>
          </w:tcPr>
          <w:p w14:paraId="5A07986C" w14:textId="1AE64462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سجود السهو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06F5108" w14:textId="388209BB" w:rsidR="00F86232" w:rsidRPr="000B5984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9848C06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التيمم</w:t>
            </w:r>
          </w:p>
        </w:tc>
        <w:tc>
          <w:tcPr>
            <w:tcW w:w="1579" w:type="dxa"/>
          </w:tcPr>
          <w:p w14:paraId="6CFCC693" w14:textId="77777777" w:rsidR="00F86232" w:rsidRPr="000B5984" w:rsidRDefault="00F86232" w:rsidP="00F86232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التيمم</w:t>
            </w:r>
          </w:p>
        </w:tc>
        <w:tc>
          <w:tcPr>
            <w:tcW w:w="823" w:type="dxa"/>
          </w:tcPr>
          <w:p w14:paraId="385AF41B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F86232" w:rsidRPr="000B5984" w14:paraId="59A09989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4BA6CA1" w14:textId="197231EF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5EE64576" w14:textId="330B4440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أحكام صلاة الجمعة</w:t>
            </w:r>
          </w:p>
        </w:tc>
        <w:tc>
          <w:tcPr>
            <w:tcW w:w="1410" w:type="dxa"/>
          </w:tcPr>
          <w:p w14:paraId="4303AC10" w14:textId="1A602915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sz w:val="18"/>
                <w:szCs w:val="18"/>
                <w:rtl/>
              </w:rPr>
              <w:t>صلاة الجمعة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EECC6BD" w14:textId="1C2515DC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C913433" w14:textId="3AEF823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أساب سجود السهو</w:t>
            </w:r>
          </w:p>
        </w:tc>
        <w:tc>
          <w:tcPr>
            <w:tcW w:w="1305" w:type="dxa"/>
            <w:vMerge/>
          </w:tcPr>
          <w:p w14:paraId="498C65F6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A307B9D" w14:textId="6FBC2691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103096F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الأذان والإقامة</w:t>
            </w:r>
          </w:p>
        </w:tc>
        <w:tc>
          <w:tcPr>
            <w:tcW w:w="1579" w:type="dxa"/>
          </w:tcPr>
          <w:p w14:paraId="0C8DA12C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الأذان والإقامة</w:t>
            </w:r>
          </w:p>
        </w:tc>
        <w:tc>
          <w:tcPr>
            <w:tcW w:w="823" w:type="dxa"/>
          </w:tcPr>
          <w:p w14:paraId="306CD127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F86232" w:rsidRPr="000B5984" w14:paraId="0170156C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12F0AD8" w14:textId="782436FF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4BFAD6E" w14:textId="5246253D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صلاة العيدين</w:t>
            </w:r>
          </w:p>
        </w:tc>
        <w:tc>
          <w:tcPr>
            <w:tcW w:w="1410" w:type="dxa"/>
          </w:tcPr>
          <w:p w14:paraId="486D07D7" w14:textId="7614CD63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F3782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صلاة العيدين 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9D28EE5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470" w:type="dxa"/>
          </w:tcPr>
          <w:p w14:paraId="3DC09BDE" w14:textId="5CFB3D86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vMerge w:val="restart"/>
          </w:tcPr>
          <w:p w14:paraId="212861BA" w14:textId="50E7858C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539DA63" w14:textId="0E4E4E79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377BDC2F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منزلة الصلاة وفضلها</w:t>
            </w:r>
          </w:p>
        </w:tc>
        <w:tc>
          <w:tcPr>
            <w:tcW w:w="1579" w:type="dxa"/>
          </w:tcPr>
          <w:p w14:paraId="25BAD736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منزلة الصلاة وفضلها</w:t>
            </w:r>
          </w:p>
        </w:tc>
        <w:tc>
          <w:tcPr>
            <w:tcW w:w="823" w:type="dxa"/>
          </w:tcPr>
          <w:p w14:paraId="0BDEE7D2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F86232" w:rsidRPr="000B5984" w14:paraId="792B8908" w14:textId="77777777" w:rsidTr="009A5FB4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3F27134" w14:textId="205ED6A4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6EDAEBC" w14:textId="680F74C4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أحكام الجنائز</w:t>
            </w:r>
          </w:p>
        </w:tc>
        <w:tc>
          <w:tcPr>
            <w:tcW w:w="1410" w:type="dxa"/>
          </w:tcPr>
          <w:p w14:paraId="2755353F" w14:textId="1718491A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الجنائز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AE8684A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470" w:type="dxa"/>
          </w:tcPr>
          <w:p w14:paraId="10F58D6B" w14:textId="2D742C93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vMerge/>
          </w:tcPr>
          <w:p w14:paraId="373EEDA1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42F1654" w14:textId="1C0787DD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D784A04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آداب المشي إلى الصلاة</w:t>
            </w:r>
          </w:p>
        </w:tc>
        <w:tc>
          <w:tcPr>
            <w:tcW w:w="1579" w:type="dxa"/>
            <w:vMerge w:val="restart"/>
          </w:tcPr>
          <w:p w14:paraId="2ABC4975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آداب المشي إلى الصلاة وصفتها</w:t>
            </w:r>
            <w:r w:rsidRPr="000B5984">
              <w:rPr>
                <w:rFonts w:ascii="Sakkal Majalla" w:hAnsi="Sakkal Majalla" w:cs="Sakkal Majalla"/>
                <w:sz w:val="24"/>
                <w:szCs w:val="24"/>
              </w:rPr>
              <w:t xml:space="preserve">  </w:t>
            </w:r>
          </w:p>
        </w:tc>
        <w:tc>
          <w:tcPr>
            <w:tcW w:w="823" w:type="dxa"/>
          </w:tcPr>
          <w:p w14:paraId="145AC45B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F86232" w:rsidRPr="000B5984" w14:paraId="7BA85329" w14:textId="77777777" w:rsidTr="009A5FB4">
        <w:trPr>
          <w:trHeight w:val="58"/>
        </w:trPr>
        <w:tc>
          <w:tcPr>
            <w:tcW w:w="1113" w:type="dxa"/>
            <w:shd w:val="clear" w:color="auto" w:fill="F2F2F2" w:themeFill="background1" w:themeFillShade="F2"/>
          </w:tcPr>
          <w:p w14:paraId="1634FE08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25" w:type="dxa"/>
          </w:tcPr>
          <w:p w14:paraId="0A0231C8" w14:textId="41EEB7AC" w:rsidR="00F86232" w:rsidRPr="000B5984" w:rsidRDefault="00F86232" w:rsidP="00F86232">
            <w:pP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113C73F7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73987F2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470" w:type="dxa"/>
          </w:tcPr>
          <w:p w14:paraId="5521381D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76728B45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355D4FF" w14:textId="67F3E813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ED90917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صفة الصلاة</w:t>
            </w:r>
          </w:p>
        </w:tc>
        <w:tc>
          <w:tcPr>
            <w:tcW w:w="1579" w:type="dxa"/>
            <w:vMerge/>
          </w:tcPr>
          <w:p w14:paraId="573E71A6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119AD349" w14:textId="77777777" w:rsidR="00F86232" w:rsidRPr="000B5984" w:rsidRDefault="00F86232" w:rsidP="00F86232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F86232" w:rsidRPr="000B5984" w14:paraId="4F426976" w14:textId="77777777" w:rsidTr="009A5FB4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038B3C37" w14:textId="0628D40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</w:tcPr>
          <w:p w14:paraId="0F91C840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66BBF08D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3083EFE" w14:textId="5650243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</w:tcPr>
          <w:p w14:paraId="7E657415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1523335B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275E8ED" w14:textId="4F6A1159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</w:tcPr>
          <w:p w14:paraId="00758ECA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</w:tcPr>
          <w:p w14:paraId="38F381D3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70C84D17" w14:textId="77777777" w:rsidR="00F86232" w:rsidRPr="000B5984" w:rsidRDefault="00F86232" w:rsidP="00F86232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41D4A251" w14:textId="77777777" w:rsidR="0012221B" w:rsidRPr="000B5984" w:rsidRDefault="0012221B" w:rsidP="005041A3">
      <w:pPr>
        <w:rPr>
          <w:rFonts w:ascii="Sakkal Majalla" w:hAnsi="Sakkal Majalla" w:cs="Sakkal Majalla"/>
          <w:sz w:val="24"/>
          <w:szCs w:val="24"/>
          <w:lang w:val="en-US"/>
        </w:rPr>
      </w:pPr>
    </w:p>
    <w:p w14:paraId="12B918AB" w14:textId="77777777" w:rsidR="0012221B" w:rsidRPr="000B5984" w:rsidRDefault="0012221B" w:rsidP="00877E4E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  <w:lang w:val="en-US"/>
        </w:rPr>
      </w:pPr>
    </w:p>
    <w:p w14:paraId="1DD72D20" w14:textId="239C8A7B" w:rsidR="000E545C" w:rsidRPr="000B5984" w:rsidRDefault="000E545C" w:rsidP="000E545C">
      <w:pPr>
        <w:tabs>
          <w:tab w:val="left" w:pos="7932"/>
        </w:tabs>
        <w:rPr>
          <w:rFonts w:ascii="Sakkal Majalla" w:hAnsi="Sakkal Majalla" w:cs="Sakkal Majalla"/>
          <w:sz w:val="24"/>
          <w:szCs w:val="24"/>
          <w:lang w:val="en-US"/>
        </w:rPr>
      </w:pPr>
    </w:p>
    <w:sectPr w:rsidR="000E545C" w:rsidRPr="000B5984" w:rsidSect="00105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EF1CC" w14:textId="77777777" w:rsidR="007A593A" w:rsidRDefault="007A593A" w:rsidP="00612FC2">
      <w:pPr>
        <w:spacing w:after="0" w:line="240" w:lineRule="auto"/>
      </w:pPr>
      <w:r>
        <w:separator/>
      </w:r>
    </w:p>
  </w:endnote>
  <w:endnote w:type="continuationSeparator" w:id="0">
    <w:p w14:paraId="35FD3B02" w14:textId="77777777" w:rsidR="007A593A" w:rsidRDefault="007A593A" w:rsidP="0061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2E6A" w14:textId="77777777" w:rsidR="00B1401F" w:rsidRDefault="00B140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C8EE7" w14:textId="77777777" w:rsidR="00B1401F" w:rsidRDefault="00B1401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7328" w14:textId="77777777" w:rsidR="00B1401F" w:rsidRDefault="00B140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05145" w14:textId="77777777" w:rsidR="007A593A" w:rsidRDefault="007A593A" w:rsidP="00612FC2">
      <w:pPr>
        <w:spacing w:after="0" w:line="240" w:lineRule="auto"/>
      </w:pPr>
      <w:r>
        <w:separator/>
      </w:r>
    </w:p>
  </w:footnote>
  <w:footnote w:type="continuationSeparator" w:id="0">
    <w:p w14:paraId="525108A7" w14:textId="77777777" w:rsidR="007A593A" w:rsidRDefault="007A593A" w:rsidP="00612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EE70" w14:textId="77777777" w:rsidR="00B1401F" w:rsidRDefault="00B14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6E20" w14:textId="77777777" w:rsidR="00612FC2" w:rsidRPr="00314094" w:rsidRDefault="00612FC2" w:rsidP="00612FC2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0BC9FE52" wp14:editId="5F2E4C7B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3" name="صورة 3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7B0277DF" w14:textId="77777777" w:rsidR="00612FC2" w:rsidRPr="00314094" w:rsidRDefault="00612FC2" w:rsidP="00612FC2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28BD9355" w14:textId="77777777" w:rsidR="00612FC2" w:rsidRPr="00DA3FFB" w:rsidRDefault="00612FC2" w:rsidP="00612FC2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>
      <w:rPr>
        <w:rFonts w:ascii="Tahoma" w:hAnsi="Tahom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38E979" wp14:editId="16C21C91">
              <wp:simplePos x="0" y="0"/>
              <wp:positionH relativeFrom="margin">
                <wp:posOffset>1821365</wp:posOffset>
              </wp:positionH>
              <wp:positionV relativeFrom="paragraph">
                <wp:posOffset>75735</wp:posOffset>
              </wp:positionV>
              <wp:extent cx="5649951" cy="379730"/>
              <wp:effectExtent l="0" t="0" r="8255" b="1270"/>
              <wp:wrapNone/>
              <wp:docPr id="6" name="مربع ن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9951" cy="3797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24A374" w14:textId="3688FB9B" w:rsidR="00612FC2" w:rsidRPr="00DA3FFB" w:rsidRDefault="00612FC2" w:rsidP="00612FC2">
                          <w:pPr>
                            <w:pStyle w:val="a5"/>
                            <w:bidi/>
                            <w:spacing w:after="0"/>
                            <w:jc w:val="center"/>
                            <w:rPr>
                              <w:rFonts w:ascii="Calibri" w:eastAsia="Calibri" w:hAnsi="Calibri" w:cstheme="minorBid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</w:pPr>
                          <w:r w:rsidRPr="00DA3FFB">
                            <w:rPr>
                              <w:rFonts w:ascii="Calibri" w:eastAsia="Calibri" w:hAnsi="Calibri" w:cs="Calibr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 xml:space="preserve">إعادة توزيع الوحدات الدراسية في </w:t>
                          </w:r>
                          <w:r>
                            <w:rPr>
                              <w:rFonts w:ascii="Calibri" w:eastAsia="Calibri" w:hAnsi="Calibri" w:cs="Calibri" w:hint="cs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 xml:space="preserve">مقرر (الدراسات الإسلامية) </w:t>
                          </w:r>
                          <w:r w:rsidRPr="00DA3FFB">
                            <w:rPr>
                              <w:rFonts w:ascii="Calibri" w:eastAsia="Calibri" w:hAnsi="Calibri" w:cs="Calibr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>وفق نظام الثلاثة فصول</w:t>
                          </w:r>
                          <w:r w:rsidRPr="00DA3FFB">
                            <w:rPr>
                              <w:rFonts w:ascii="Calibri" w:eastAsia="Calibri" w:hAnsi="Calibri" w:cs="Calibri" w:hint="cs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38E979" id="_x0000_t202" coordsize="21600,21600" o:spt="202" path="m,l,21600r21600,l21600,xe">
              <v:stroke joinstyle="miter"/>
              <v:path gradientshapeok="t" o:connecttype="rect"/>
            </v:shapetype>
            <v:shape id="مربع نص 6" o:spid="_x0000_s1026" type="#_x0000_t202" style="position:absolute;left:0;text-align:left;margin-left:143.4pt;margin-top:5.95pt;width:444.9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" fillcolor="white [3201]" stroked="f" strokeweight=".5pt">
              <v:textbox>
                <w:txbxContent>
                  <w:p w14:paraId="3B24A374" w14:textId="3688FB9B" w:rsidR="00612FC2" w:rsidRPr="00DA3FFB" w:rsidRDefault="00612FC2" w:rsidP="00612FC2">
                    <w:pPr>
                      <w:pStyle w:val="a5"/>
                      <w:bidi/>
                      <w:spacing w:after="0"/>
                      <w:jc w:val="center"/>
                      <w:rPr>
                        <w:rFonts w:ascii="Calibri" w:eastAsia="Calibri" w:hAnsi="Calibri" w:cstheme="minorBid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</w:pPr>
                    <w:r w:rsidRPr="00DA3FFB">
                      <w:rPr>
                        <w:rFonts w:ascii="Calibri" w:eastAsia="Calibri" w:hAnsi="Calibri" w:cs="Calibr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 xml:space="preserve">إعادة توزيع الوحدات الدراسية في </w:t>
                    </w:r>
                    <w:r>
                      <w:rPr>
                        <w:rFonts w:ascii="Calibri" w:eastAsia="Calibri" w:hAnsi="Calibri" w:cs="Calibri" w:hint="cs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 xml:space="preserve">مقرر (الدراسات الإسلامية) </w:t>
                    </w:r>
                    <w:r w:rsidRPr="00DA3FFB">
                      <w:rPr>
                        <w:rFonts w:ascii="Calibri" w:eastAsia="Calibri" w:hAnsi="Calibri" w:cs="Calibr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>وفق نظام الثلاثة فصول</w:t>
                    </w:r>
                    <w:r w:rsidRPr="00DA3FFB">
                      <w:rPr>
                        <w:rFonts w:ascii="Calibri" w:eastAsia="Calibri" w:hAnsi="Calibri" w:cs="Calibri" w:hint="cs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</w:t>
    </w:r>
    <w:r>
      <w:rPr>
        <w:rFonts w:ascii="Sakkal Majalla" w:eastAsia="Times New Roman" w:hAnsi="Sakkal Majalla" w:cs="Sakkal Majalla" w:hint="cs"/>
        <w:sz w:val="24"/>
        <w:szCs w:val="24"/>
        <w:rtl/>
      </w:rPr>
      <w:t>ج</w:t>
    </w:r>
  </w:p>
  <w:p w14:paraId="3E11EACB" w14:textId="77777777" w:rsidR="00612FC2" w:rsidRDefault="00612FC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8434" w14:textId="77777777" w:rsidR="00B1401F" w:rsidRDefault="00B14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11C4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18EA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901C1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D3332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660E20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4E"/>
    <w:rsid w:val="00000A07"/>
    <w:rsid w:val="00006045"/>
    <w:rsid w:val="0002146C"/>
    <w:rsid w:val="0002610C"/>
    <w:rsid w:val="00036507"/>
    <w:rsid w:val="00044B4E"/>
    <w:rsid w:val="00050217"/>
    <w:rsid w:val="00052471"/>
    <w:rsid w:val="00057B09"/>
    <w:rsid w:val="0006126C"/>
    <w:rsid w:val="00063847"/>
    <w:rsid w:val="00076385"/>
    <w:rsid w:val="00080F59"/>
    <w:rsid w:val="00084386"/>
    <w:rsid w:val="00091061"/>
    <w:rsid w:val="000B5984"/>
    <w:rsid w:val="000C6313"/>
    <w:rsid w:val="000E159B"/>
    <w:rsid w:val="000E295E"/>
    <w:rsid w:val="000E545C"/>
    <w:rsid w:val="000E75D3"/>
    <w:rsid w:val="000F344C"/>
    <w:rsid w:val="000F5B72"/>
    <w:rsid w:val="00104FFD"/>
    <w:rsid w:val="001056AF"/>
    <w:rsid w:val="00105F2A"/>
    <w:rsid w:val="00122190"/>
    <w:rsid w:val="0012221B"/>
    <w:rsid w:val="00136012"/>
    <w:rsid w:val="00137646"/>
    <w:rsid w:val="001452D9"/>
    <w:rsid w:val="00162784"/>
    <w:rsid w:val="00165ABC"/>
    <w:rsid w:val="00170FA9"/>
    <w:rsid w:val="001A6451"/>
    <w:rsid w:val="001D7C94"/>
    <w:rsid w:val="001E410C"/>
    <w:rsid w:val="001E4D41"/>
    <w:rsid w:val="002104CC"/>
    <w:rsid w:val="002142A6"/>
    <w:rsid w:val="00225AEF"/>
    <w:rsid w:val="0024748B"/>
    <w:rsid w:val="00255708"/>
    <w:rsid w:val="00255CA5"/>
    <w:rsid w:val="00265D31"/>
    <w:rsid w:val="00276E05"/>
    <w:rsid w:val="00284C14"/>
    <w:rsid w:val="0028607E"/>
    <w:rsid w:val="002A0BE5"/>
    <w:rsid w:val="002A16BA"/>
    <w:rsid w:val="002A7D27"/>
    <w:rsid w:val="002C6DB6"/>
    <w:rsid w:val="002E25BE"/>
    <w:rsid w:val="002E6ADE"/>
    <w:rsid w:val="00300848"/>
    <w:rsid w:val="00306CB0"/>
    <w:rsid w:val="00307F31"/>
    <w:rsid w:val="00311A57"/>
    <w:rsid w:val="00315E3D"/>
    <w:rsid w:val="0035436F"/>
    <w:rsid w:val="003557D2"/>
    <w:rsid w:val="00395A43"/>
    <w:rsid w:val="00397F8D"/>
    <w:rsid w:val="003A6114"/>
    <w:rsid w:val="003E09FF"/>
    <w:rsid w:val="00436177"/>
    <w:rsid w:val="0044107F"/>
    <w:rsid w:val="00444B96"/>
    <w:rsid w:val="00460AD5"/>
    <w:rsid w:val="00461F3B"/>
    <w:rsid w:val="00461F52"/>
    <w:rsid w:val="00470980"/>
    <w:rsid w:val="00483349"/>
    <w:rsid w:val="004A5994"/>
    <w:rsid w:val="004A65A1"/>
    <w:rsid w:val="004A68CA"/>
    <w:rsid w:val="004E7A7C"/>
    <w:rsid w:val="004E7CA9"/>
    <w:rsid w:val="004F2530"/>
    <w:rsid w:val="005012A4"/>
    <w:rsid w:val="005026B1"/>
    <w:rsid w:val="005041A3"/>
    <w:rsid w:val="00506546"/>
    <w:rsid w:val="005137BC"/>
    <w:rsid w:val="00520528"/>
    <w:rsid w:val="005250A1"/>
    <w:rsid w:val="005446B5"/>
    <w:rsid w:val="00545261"/>
    <w:rsid w:val="00551D13"/>
    <w:rsid w:val="00563723"/>
    <w:rsid w:val="00585244"/>
    <w:rsid w:val="00594C1F"/>
    <w:rsid w:val="005953AB"/>
    <w:rsid w:val="00596572"/>
    <w:rsid w:val="00596B65"/>
    <w:rsid w:val="005C0A49"/>
    <w:rsid w:val="005C52E1"/>
    <w:rsid w:val="005D0042"/>
    <w:rsid w:val="005D5C5C"/>
    <w:rsid w:val="005D5E3D"/>
    <w:rsid w:val="005F27CC"/>
    <w:rsid w:val="005F75EC"/>
    <w:rsid w:val="00603A51"/>
    <w:rsid w:val="00606A79"/>
    <w:rsid w:val="0060760D"/>
    <w:rsid w:val="00612FC2"/>
    <w:rsid w:val="006158D4"/>
    <w:rsid w:val="00634F8D"/>
    <w:rsid w:val="0066642D"/>
    <w:rsid w:val="00670859"/>
    <w:rsid w:val="0067106D"/>
    <w:rsid w:val="0067465D"/>
    <w:rsid w:val="00674F4C"/>
    <w:rsid w:val="0069309F"/>
    <w:rsid w:val="00696962"/>
    <w:rsid w:val="006B0237"/>
    <w:rsid w:val="006C41F7"/>
    <w:rsid w:val="006C4F06"/>
    <w:rsid w:val="006C5146"/>
    <w:rsid w:val="006E5BE6"/>
    <w:rsid w:val="006F3AA0"/>
    <w:rsid w:val="00717688"/>
    <w:rsid w:val="007205C0"/>
    <w:rsid w:val="007227B2"/>
    <w:rsid w:val="00723E9A"/>
    <w:rsid w:val="00727E14"/>
    <w:rsid w:val="00731A84"/>
    <w:rsid w:val="00735371"/>
    <w:rsid w:val="007368CB"/>
    <w:rsid w:val="0078405D"/>
    <w:rsid w:val="0078434A"/>
    <w:rsid w:val="00796A20"/>
    <w:rsid w:val="007A593A"/>
    <w:rsid w:val="007A75A8"/>
    <w:rsid w:val="007B1EA4"/>
    <w:rsid w:val="007C2A64"/>
    <w:rsid w:val="007C77B2"/>
    <w:rsid w:val="007D065C"/>
    <w:rsid w:val="007E0D4B"/>
    <w:rsid w:val="007E1E18"/>
    <w:rsid w:val="007F06AB"/>
    <w:rsid w:val="007F0C74"/>
    <w:rsid w:val="007F640D"/>
    <w:rsid w:val="007F771E"/>
    <w:rsid w:val="007F7778"/>
    <w:rsid w:val="00800C98"/>
    <w:rsid w:val="008017ED"/>
    <w:rsid w:val="00831892"/>
    <w:rsid w:val="0083446C"/>
    <w:rsid w:val="00842E5A"/>
    <w:rsid w:val="00854A07"/>
    <w:rsid w:val="008552E8"/>
    <w:rsid w:val="00877E4E"/>
    <w:rsid w:val="00880622"/>
    <w:rsid w:val="008812A4"/>
    <w:rsid w:val="0088518F"/>
    <w:rsid w:val="00885913"/>
    <w:rsid w:val="008A3E75"/>
    <w:rsid w:val="008C19E1"/>
    <w:rsid w:val="008D1002"/>
    <w:rsid w:val="00902C30"/>
    <w:rsid w:val="0090439D"/>
    <w:rsid w:val="00911AD2"/>
    <w:rsid w:val="00924B0F"/>
    <w:rsid w:val="009525F3"/>
    <w:rsid w:val="009601E2"/>
    <w:rsid w:val="00965025"/>
    <w:rsid w:val="00966418"/>
    <w:rsid w:val="00970E16"/>
    <w:rsid w:val="00981EF9"/>
    <w:rsid w:val="009A5FB4"/>
    <w:rsid w:val="009E2299"/>
    <w:rsid w:val="009F5BE1"/>
    <w:rsid w:val="00A10089"/>
    <w:rsid w:val="00A1231F"/>
    <w:rsid w:val="00A1546B"/>
    <w:rsid w:val="00A332DF"/>
    <w:rsid w:val="00A363D8"/>
    <w:rsid w:val="00A36BE5"/>
    <w:rsid w:val="00A37B39"/>
    <w:rsid w:val="00A40374"/>
    <w:rsid w:val="00A43460"/>
    <w:rsid w:val="00A46FAB"/>
    <w:rsid w:val="00A71DE9"/>
    <w:rsid w:val="00A843E3"/>
    <w:rsid w:val="00AA2376"/>
    <w:rsid w:val="00AA767E"/>
    <w:rsid w:val="00AC183A"/>
    <w:rsid w:val="00AC56FA"/>
    <w:rsid w:val="00AD0CD9"/>
    <w:rsid w:val="00AF1E1A"/>
    <w:rsid w:val="00AF6C9C"/>
    <w:rsid w:val="00B1401F"/>
    <w:rsid w:val="00B212D4"/>
    <w:rsid w:val="00B30C36"/>
    <w:rsid w:val="00B31EC5"/>
    <w:rsid w:val="00B34AD9"/>
    <w:rsid w:val="00B47553"/>
    <w:rsid w:val="00B47993"/>
    <w:rsid w:val="00B50DA3"/>
    <w:rsid w:val="00B531F6"/>
    <w:rsid w:val="00B56448"/>
    <w:rsid w:val="00B66141"/>
    <w:rsid w:val="00B905A7"/>
    <w:rsid w:val="00B90822"/>
    <w:rsid w:val="00B92D81"/>
    <w:rsid w:val="00BA6CBA"/>
    <w:rsid w:val="00BC0BD5"/>
    <w:rsid w:val="00BC22CB"/>
    <w:rsid w:val="00BC611F"/>
    <w:rsid w:val="00BE6159"/>
    <w:rsid w:val="00BF7EDA"/>
    <w:rsid w:val="00C611CA"/>
    <w:rsid w:val="00C63513"/>
    <w:rsid w:val="00C74C25"/>
    <w:rsid w:val="00C9564E"/>
    <w:rsid w:val="00CA1F0D"/>
    <w:rsid w:val="00CA765E"/>
    <w:rsid w:val="00CD28C2"/>
    <w:rsid w:val="00CD73A6"/>
    <w:rsid w:val="00CD7694"/>
    <w:rsid w:val="00CE137D"/>
    <w:rsid w:val="00CE37C1"/>
    <w:rsid w:val="00CE77AC"/>
    <w:rsid w:val="00CF21F7"/>
    <w:rsid w:val="00CF2553"/>
    <w:rsid w:val="00CF7D97"/>
    <w:rsid w:val="00D023D8"/>
    <w:rsid w:val="00D026A3"/>
    <w:rsid w:val="00D03009"/>
    <w:rsid w:val="00D0724F"/>
    <w:rsid w:val="00D36E5F"/>
    <w:rsid w:val="00D4357A"/>
    <w:rsid w:val="00D507EC"/>
    <w:rsid w:val="00D53121"/>
    <w:rsid w:val="00D622A2"/>
    <w:rsid w:val="00D63337"/>
    <w:rsid w:val="00D63719"/>
    <w:rsid w:val="00D70476"/>
    <w:rsid w:val="00D73C95"/>
    <w:rsid w:val="00D94D3C"/>
    <w:rsid w:val="00DB09CE"/>
    <w:rsid w:val="00DB7154"/>
    <w:rsid w:val="00DC126C"/>
    <w:rsid w:val="00E01012"/>
    <w:rsid w:val="00E06BCC"/>
    <w:rsid w:val="00E13477"/>
    <w:rsid w:val="00E135EF"/>
    <w:rsid w:val="00E200AB"/>
    <w:rsid w:val="00E4659F"/>
    <w:rsid w:val="00E66915"/>
    <w:rsid w:val="00E81DAA"/>
    <w:rsid w:val="00E82C87"/>
    <w:rsid w:val="00E832DF"/>
    <w:rsid w:val="00E94823"/>
    <w:rsid w:val="00E97784"/>
    <w:rsid w:val="00EA1309"/>
    <w:rsid w:val="00EA2D0F"/>
    <w:rsid w:val="00EB30D8"/>
    <w:rsid w:val="00EB55D9"/>
    <w:rsid w:val="00EC3527"/>
    <w:rsid w:val="00ED3C3C"/>
    <w:rsid w:val="00ED42B0"/>
    <w:rsid w:val="00EF0E4F"/>
    <w:rsid w:val="00EF118A"/>
    <w:rsid w:val="00EF3A6E"/>
    <w:rsid w:val="00F062D9"/>
    <w:rsid w:val="00F213A5"/>
    <w:rsid w:val="00F223DA"/>
    <w:rsid w:val="00F23AE7"/>
    <w:rsid w:val="00F257B0"/>
    <w:rsid w:val="00F57A13"/>
    <w:rsid w:val="00F72E05"/>
    <w:rsid w:val="00F75C2B"/>
    <w:rsid w:val="00F86232"/>
    <w:rsid w:val="00F86A1A"/>
    <w:rsid w:val="00F91F77"/>
    <w:rsid w:val="00FA3E63"/>
    <w:rsid w:val="00FA6BF6"/>
    <w:rsid w:val="00FB0FEF"/>
    <w:rsid w:val="00FB5285"/>
    <w:rsid w:val="00FB6437"/>
    <w:rsid w:val="00FD56AB"/>
    <w:rsid w:val="00FE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B8B591"/>
  <w15:chartTrackingRefBased/>
  <w15:docId w15:val="{4143BEC6-96FF-4F77-B601-EA0B80E9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C2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A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"/>
    <w:uiPriority w:val="99"/>
    <w:unhideWhenUsed/>
    <w:rsid w:val="00612F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612FC2"/>
  </w:style>
  <w:style w:type="paragraph" w:styleId="a7">
    <w:name w:val="footer"/>
    <w:basedOn w:val="a"/>
    <w:link w:val="Char0"/>
    <w:uiPriority w:val="99"/>
    <w:unhideWhenUsed/>
    <w:rsid w:val="00612F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61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2F2DD-FE87-479B-AFB7-66D3FE19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7</cp:revision>
  <dcterms:created xsi:type="dcterms:W3CDTF">2021-11-09T05:20:00Z</dcterms:created>
  <dcterms:modified xsi:type="dcterms:W3CDTF">2021-11-11T11:10:00Z</dcterms:modified>
</cp:coreProperties>
</file>