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115" w:type="dxa"/>
        <w:tblInd w:w="-895" w:type="dxa"/>
        <w:tblLook w:val="04A0"/>
      </w:tblPr>
      <w:tblGrid>
        <w:gridCol w:w="1835"/>
        <w:gridCol w:w="8280"/>
      </w:tblGrid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color w:val="FFFFFF" w:themeColor="background1"/>
                <w:sz w:val="48"/>
                <w:szCs w:val="48"/>
                <w:rtl/>
              </w:rPr>
            </w:pPr>
            <w:r w:rsidRPr="00DE7B9F">
              <w:rPr>
                <w:rFonts w:hint="cs"/>
                <w:color w:val="FFFFFF" w:themeColor="background1"/>
                <w:sz w:val="48"/>
                <w:szCs w:val="48"/>
                <w:highlight w:val="darkGreen"/>
                <w:rtl/>
              </w:rPr>
              <w:t>الكلمة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color w:val="FFFFFF" w:themeColor="background1"/>
                <w:sz w:val="48"/>
                <w:szCs w:val="48"/>
                <w:highlight w:val="darkGreen"/>
                <w:rtl/>
              </w:rPr>
            </w:pPr>
            <w:r w:rsidRPr="00DE7B9F">
              <w:rPr>
                <w:rFonts w:hint="cs"/>
                <w:color w:val="FFFFFF" w:themeColor="background1"/>
                <w:sz w:val="48"/>
                <w:szCs w:val="48"/>
                <w:highlight w:val="darkGreen"/>
                <w:rtl/>
              </w:rPr>
              <w:t>معناها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القدوس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المنزه عن كل نقص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الأميين</w:t>
            </w:r>
          </w:p>
        </w:tc>
        <w:tc>
          <w:tcPr>
            <w:tcW w:w="8505" w:type="dxa"/>
          </w:tcPr>
          <w:p w:rsidR="00DE7B9F" w:rsidRPr="00DE7B9F" w:rsidRDefault="00DE7B9F" w:rsidP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العرب الذين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لايقرؤون</w:t>
            </w:r>
            <w:proofErr w:type="spellEnd"/>
            <w:r>
              <w:rPr>
                <w:rFonts w:hint="cs"/>
                <w:sz w:val="48"/>
                <w:szCs w:val="48"/>
                <w:rtl/>
              </w:rPr>
              <w:t xml:space="preserve"> ولا كتاب منزل عندهم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أسفاراً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كتباً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هادوا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تدينوا باليهودية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فضل الله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رزق الله 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لهواً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مايلهي</w:t>
            </w:r>
            <w:proofErr w:type="spellEnd"/>
            <w:r>
              <w:rPr>
                <w:rFonts w:hint="cs"/>
                <w:sz w:val="48"/>
                <w:szCs w:val="48"/>
                <w:rtl/>
              </w:rPr>
              <w:t xml:space="preserve"> من غناء وزينة ونحوهما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زلزلة الساعة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اهوال القيامة واضطراب الارض عند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قيامها</w:t>
            </w:r>
            <w:proofErr w:type="spellEnd"/>
            <w:r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تذهل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تشتغل</w:t>
            </w:r>
            <w:proofErr w:type="spellEnd"/>
            <w:r>
              <w:rPr>
                <w:rFonts w:hint="cs"/>
                <w:sz w:val="48"/>
                <w:szCs w:val="48"/>
                <w:rtl/>
              </w:rPr>
              <w:t xml:space="preserve"> لهول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ماترى</w:t>
            </w:r>
            <w:proofErr w:type="spellEnd"/>
            <w:r>
              <w:rPr>
                <w:rFonts w:hint="cs"/>
                <w:sz w:val="48"/>
                <w:szCs w:val="48"/>
                <w:rtl/>
              </w:rPr>
              <w:t xml:space="preserve"> عن احب الناس اليها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مريد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متمرد على الله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علقة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دم احمر غليظ يعلق في الرحم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مضغة</w:t>
            </w:r>
          </w:p>
        </w:tc>
        <w:tc>
          <w:tcPr>
            <w:tcW w:w="8505" w:type="dxa"/>
          </w:tcPr>
          <w:p w:rsidR="00DE7B9F" w:rsidRPr="00DE7B9F" w:rsidRDefault="00DE7B9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قطعة لحم صغير</w:t>
            </w:r>
            <w:r w:rsidR="002733F2">
              <w:rPr>
                <w:rFonts w:hint="cs"/>
                <w:sz w:val="48"/>
                <w:szCs w:val="48"/>
                <w:rtl/>
              </w:rPr>
              <w:t xml:space="preserve">ة قدر </w:t>
            </w:r>
            <w:proofErr w:type="spellStart"/>
            <w:r w:rsidR="002733F2">
              <w:rPr>
                <w:rFonts w:hint="cs"/>
                <w:sz w:val="48"/>
                <w:szCs w:val="48"/>
                <w:rtl/>
              </w:rPr>
              <w:t>مايمضغ</w:t>
            </w:r>
            <w:proofErr w:type="spellEnd"/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مخلقة </w:t>
            </w:r>
          </w:p>
        </w:tc>
        <w:tc>
          <w:tcPr>
            <w:tcW w:w="8505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تامة الخلق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ارذل</w:t>
            </w:r>
          </w:p>
        </w:tc>
        <w:tc>
          <w:tcPr>
            <w:tcW w:w="8505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سن الهرم وضعف العقل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ربت</w:t>
            </w:r>
          </w:p>
        </w:tc>
        <w:tc>
          <w:tcPr>
            <w:tcW w:w="8505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ارتفعت وزادت لارتوائها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ثاني عطفه</w:t>
            </w:r>
          </w:p>
        </w:tc>
        <w:tc>
          <w:tcPr>
            <w:tcW w:w="8505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يميل عنقه إعراضاً وتكبراً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بوأنا</w:t>
            </w:r>
            <w:proofErr w:type="spellEnd"/>
          </w:p>
        </w:tc>
        <w:tc>
          <w:tcPr>
            <w:tcW w:w="8505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هيأنا</w:t>
            </w:r>
            <w:proofErr w:type="spellEnd"/>
            <w:r>
              <w:rPr>
                <w:rFonts w:hint="cs"/>
                <w:sz w:val="48"/>
                <w:szCs w:val="48"/>
                <w:rtl/>
              </w:rPr>
              <w:t xml:space="preserve"> وبينا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ضامر</w:t>
            </w:r>
          </w:p>
        </w:tc>
        <w:tc>
          <w:tcPr>
            <w:tcW w:w="8505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البعير خفيف اللحم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بهيمة الأنعام</w:t>
            </w:r>
          </w:p>
        </w:tc>
        <w:tc>
          <w:tcPr>
            <w:tcW w:w="8505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هي الابل والبقر والغنم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تفثهم</w:t>
            </w:r>
          </w:p>
        </w:tc>
        <w:tc>
          <w:tcPr>
            <w:tcW w:w="8505" w:type="dxa"/>
          </w:tcPr>
          <w:p w:rsidR="00DE7B9F" w:rsidRDefault="002733F2" w:rsidP="002733F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وسخ أبدانهم</w:t>
            </w:r>
          </w:p>
          <w:p w:rsidR="002733F2" w:rsidRPr="00DE7B9F" w:rsidRDefault="002733F2" w:rsidP="002733F2">
            <w:pPr>
              <w:ind w:firstLine="0"/>
              <w:rPr>
                <w:sz w:val="48"/>
                <w:szCs w:val="48"/>
                <w:rtl/>
              </w:rPr>
            </w:pP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lastRenderedPageBreak/>
              <w:t>الرجس من الأوثان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القذارة التي هي الأوثان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حنفاء لله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مستقيمين على الإخلاص مائلين عن الشرك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سحيق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بعيد مهلك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شعائر الله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أوامره ومنها أعمال الحج والذبائح التي تنحر فيه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55287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محلها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وقت ذبحها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المختبين</w:t>
            </w:r>
            <w:proofErr w:type="spellEnd"/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الخاضعين المتواضعين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البدن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الإبل والبقر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صواف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الإبل قائمات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وجبت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سقطت على الارض بعد النحر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55287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القانع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الفقير الذي لم يسأل تعففاً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55287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المعتر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الذي يسأل لحاجته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الطالب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المعبودمن</w:t>
            </w:r>
            <w:proofErr w:type="spellEnd"/>
            <w:r>
              <w:rPr>
                <w:rFonts w:hint="cs"/>
                <w:sz w:val="48"/>
                <w:szCs w:val="48"/>
                <w:rtl/>
              </w:rPr>
              <w:t xml:space="preserve"> دون الله الذي أخذ منه شيء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55287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المطلوب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الذباب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ماقدروا</w:t>
            </w:r>
            <w:proofErr w:type="spellEnd"/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ماعظموا</w:t>
            </w:r>
            <w:proofErr w:type="spellEnd"/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يصطفي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يختار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اجتباكم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اصطفاكم و اختاركم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حرج</w:t>
            </w:r>
          </w:p>
        </w:tc>
        <w:tc>
          <w:tcPr>
            <w:tcW w:w="8505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ضيق وشدة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جنة</w:t>
            </w:r>
          </w:p>
        </w:tc>
        <w:tc>
          <w:tcPr>
            <w:tcW w:w="8505" w:type="dxa"/>
          </w:tcPr>
          <w:p w:rsidR="00DE7B9F" w:rsidRPr="00DE7B9F" w:rsidRDefault="00D55287" w:rsidP="00D55287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وقاية وستر لهم من المؤاخذة </w:t>
            </w:r>
            <w:r w:rsidR="00D3622F">
              <w:rPr>
                <w:rFonts w:hint="cs"/>
                <w:sz w:val="48"/>
                <w:szCs w:val="48"/>
                <w:rtl/>
              </w:rPr>
              <w:t>والعذاب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3622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فطبع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فختم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انى يؤفكون</w:t>
            </w:r>
          </w:p>
        </w:tc>
        <w:tc>
          <w:tcPr>
            <w:tcW w:w="8505" w:type="dxa"/>
          </w:tcPr>
          <w:p w:rsidR="00DE7B9F" w:rsidRDefault="00D3622F">
            <w:pPr>
              <w:ind w:firstLine="0"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كيف يصرفون عن الإيمان بعد قيام البرهان</w:t>
            </w:r>
          </w:p>
          <w:p w:rsidR="00D3622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لووا </w:t>
            </w:r>
            <w:r>
              <w:rPr>
                <w:rFonts w:hint="cs"/>
                <w:sz w:val="48"/>
                <w:szCs w:val="48"/>
                <w:rtl/>
              </w:rPr>
              <w:lastRenderedPageBreak/>
              <w:t>رؤوسهم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lastRenderedPageBreak/>
              <w:t>عطفوها</w:t>
            </w:r>
            <w:proofErr w:type="spellEnd"/>
            <w:r>
              <w:rPr>
                <w:rFonts w:hint="cs"/>
                <w:sz w:val="48"/>
                <w:szCs w:val="48"/>
                <w:rtl/>
              </w:rPr>
              <w:t xml:space="preserve"> إعراضاً واستهزاءً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lastRenderedPageBreak/>
              <w:t>العزة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القوة والغلبة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ينفضوا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يتفرقوا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لا تلهكم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لاتشغلكم</w:t>
            </w:r>
            <w:proofErr w:type="spellEnd"/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لولا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هلًا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أجلها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وقت موتها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اللغو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مالا خير فيه من الأقوال والأفعال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3622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ملكت ايمانكم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الإماء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العادون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المجاوزن</w:t>
            </w:r>
            <w:proofErr w:type="spellEnd"/>
            <w:r>
              <w:rPr>
                <w:rFonts w:hint="cs"/>
                <w:sz w:val="48"/>
                <w:szCs w:val="48"/>
                <w:rtl/>
              </w:rPr>
              <w:t xml:space="preserve"> من الحلال للحرام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وصبغ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إدام</w:t>
            </w:r>
            <w:proofErr w:type="spellEnd"/>
            <w:r>
              <w:rPr>
                <w:rFonts w:hint="cs"/>
                <w:sz w:val="48"/>
                <w:szCs w:val="48"/>
                <w:rtl/>
              </w:rPr>
              <w:t xml:space="preserve"> لهم يغمس فيه الخبز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الفلك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السفن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امتكم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دينكم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زبراً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شيعاً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واحزاباً</w:t>
            </w:r>
            <w:proofErr w:type="spellEnd"/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غمرتهم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ضلالتهم وجهلهم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بزرخ</w:t>
            </w:r>
            <w:proofErr w:type="spellEnd"/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حاجز دون الرجعة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الصور</w:t>
            </w:r>
          </w:p>
        </w:tc>
        <w:tc>
          <w:tcPr>
            <w:tcW w:w="8505" w:type="dxa"/>
          </w:tcPr>
          <w:p w:rsidR="00DE7B9F" w:rsidRPr="00DE7B9F" w:rsidRDefault="00D3622F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قرن ينفخ فيه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تلفح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تحرق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كالحون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عابسون قلصت شفاههم وبرزت اسنانهم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185552" w:rsidRDefault="00185552">
            <w:pPr>
              <w:ind w:firstLine="0"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hint="cs"/>
                <w:sz w:val="48"/>
                <w:szCs w:val="48"/>
                <w:rtl/>
              </w:rPr>
              <w:t>اخسأوا</w:t>
            </w:r>
            <w:proofErr w:type="spellEnd"/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امكثوا اذلاء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العادين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الحساب الذين يعدون الأيام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فرضناها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أوجبنا العمل بأحكامها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يرمون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يقذفون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بالزنا</w:t>
            </w:r>
            <w:proofErr w:type="spellEnd"/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المحصنات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العفيفات ومثلن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العفيفون</w:t>
            </w:r>
            <w:proofErr w:type="spellEnd"/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lastRenderedPageBreak/>
              <w:t>تستأنسوا</w:t>
            </w:r>
          </w:p>
        </w:tc>
        <w:tc>
          <w:tcPr>
            <w:tcW w:w="8505" w:type="dxa"/>
          </w:tcPr>
          <w:p w:rsidR="00185552" w:rsidRPr="00DE7B9F" w:rsidRDefault="00185552" w:rsidP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تستأذنوا أهل البيت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ازكى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أطهر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فيها متاع لكم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فيها منفعة ومصلحة لكم 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يغضوا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غص البصر هو إطباق الجفن على العين بحيث تمتنع الرؤية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185552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وليضربن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وليلقين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بخمرهن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بأغطية رؤوسهن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على جيوبهن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على فتحات صدورهن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غير اولي الإربة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الرجال الذين لا غرض لهم في النساء كالمعتوهين</w:t>
            </w:r>
          </w:p>
        </w:tc>
      </w:tr>
      <w:tr w:rsidR="00DE7B9F" w:rsidTr="00DE7B9F">
        <w:trPr>
          <w:trHeight w:val="567"/>
        </w:trPr>
        <w:tc>
          <w:tcPr>
            <w:tcW w:w="1610" w:type="dxa"/>
          </w:tcPr>
          <w:p w:rsidR="00DE7B9F" w:rsidRPr="00185552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لم يظهروا</w:t>
            </w:r>
          </w:p>
        </w:tc>
        <w:tc>
          <w:tcPr>
            <w:tcW w:w="8505" w:type="dxa"/>
          </w:tcPr>
          <w:p w:rsidR="00DE7B9F" w:rsidRPr="00DE7B9F" w:rsidRDefault="00185552">
            <w:pPr>
              <w:ind w:firstLine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لا علم لهم بأمور العورات وليس فيهم شهوة </w:t>
            </w:r>
          </w:p>
        </w:tc>
      </w:tr>
    </w:tbl>
    <w:p w:rsidR="00DE7B9F" w:rsidRDefault="00DE7B9F" w:rsidP="00DE7B9F">
      <w:pPr>
        <w:ind w:firstLine="0"/>
        <w:jc w:val="both"/>
        <w:rPr>
          <w:rFonts w:hint="cs"/>
          <w:rtl/>
        </w:rPr>
      </w:pPr>
    </w:p>
    <w:p w:rsidR="001A6137" w:rsidRDefault="001A6137" w:rsidP="00DE7B9F">
      <w:pPr>
        <w:ind w:firstLine="0"/>
        <w:jc w:val="both"/>
        <w:rPr>
          <w:rFonts w:hint="cs"/>
          <w:rtl/>
        </w:rPr>
      </w:pPr>
    </w:p>
    <w:p w:rsidR="001A6137" w:rsidRDefault="001A6137" w:rsidP="00DE7B9F">
      <w:pPr>
        <w:ind w:firstLine="0"/>
        <w:jc w:val="both"/>
        <w:rPr>
          <w:rFonts w:hint="cs"/>
          <w:rtl/>
        </w:rPr>
      </w:pPr>
    </w:p>
    <w:p w:rsidR="001A6137" w:rsidRDefault="001A6137" w:rsidP="00DE7B9F">
      <w:pPr>
        <w:ind w:firstLine="0"/>
        <w:jc w:val="both"/>
        <w:rPr>
          <w:rFonts w:hint="cs"/>
          <w:rtl/>
        </w:rPr>
      </w:pPr>
    </w:p>
    <w:p w:rsidR="001A6137" w:rsidRPr="001A6137" w:rsidRDefault="001A6137" w:rsidP="00DE7B9F">
      <w:pPr>
        <w:ind w:firstLine="0"/>
        <w:jc w:val="both"/>
        <w:rPr>
          <w:rFonts w:hint="cs"/>
          <w:color w:val="632423" w:themeColor="accent2" w:themeShade="80"/>
          <w:rtl/>
        </w:rPr>
      </w:pPr>
    </w:p>
    <w:p w:rsidR="001A6137" w:rsidRPr="001A6137" w:rsidRDefault="001A6137" w:rsidP="001A6137">
      <w:pPr>
        <w:ind w:firstLine="0"/>
        <w:rPr>
          <w:rFonts w:hint="cs"/>
          <w:color w:val="632423" w:themeColor="accent2" w:themeShade="80"/>
          <w:sz w:val="56"/>
          <w:szCs w:val="56"/>
          <w:rtl/>
        </w:rPr>
      </w:pPr>
      <w:r w:rsidRPr="001A6137">
        <w:rPr>
          <w:rFonts w:hint="cs"/>
          <w:color w:val="632423" w:themeColor="accent2" w:themeShade="80"/>
          <w:sz w:val="56"/>
          <w:szCs w:val="56"/>
          <w:rtl/>
        </w:rPr>
        <w:t>تقبلوا تحياتي</w:t>
      </w:r>
    </w:p>
    <w:p w:rsidR="001A6137" w:rsidRPr="001A6137" w:rsidRDefault="001A6137" w:rsidP="001A6137">
      <w:pPr>
        <w:ind w:firstLine="0"/>
        <w:rPr>
          <w:rFonts w:hint="cs"/>
          <w:color w:val="FFC000"/>
          <w:sz w:val="56"/>
          <w:szCs w:val="56"/>
          <w:rtl/>
        </w:rPr>
      </w:pPr>
      <w:proofErr w:type="spellStart"/>
      <w:r w:rsidRPr="001A6137">
        <w:rPr>
          <w:rFonts w:hint="cs"/>
          <w:color w:val="FFC000"/>
          <w:sz w:val="56"/>
          <w:szCs w:val="56"/>
          <w:rtl/>
        </w:rPr>
        <w:t>عبدالعزيز</w:t>
      </w:r>
      <w:proofErr w:type="spellEnd"/>
      <w:r w:rsidRPr="001A6137">
        <w:rPr>
          <w:rFonts w:hint="cs"/>
          <w:color w:val="FFC000"/>
          <w:sz w:val="56"/>
          <w:szCs w:val="56"/>
          <w:rtl/>
        </w:rPr>
        <w:t xml:space="preserve"> سالم القرني</w:t>
      </w:r>
    </w:p>
    <w:p w:rsidR="001A6137" w:rsidRPr="001A6137" w:rsidRDefault="001A6137" w:rsidP="001A6137">
      <w:pPr>
        <w:ind w:firstLine="0"/>
        <w:rPr>
          <w:rFonts w:hint="cs"/>
          <w:color w:val="FF0000"/>
          <w:sz w:val="56"/>
          <w:szCs w:val="56"/>
          <w:rtl/>
        </w:rPr>
      </w:pPr>
      <w:r w:rsidRPr="001A6137">
        <w:rPr>
          <w:rFonts w:hint="cs"/>
          <w:color w:val="FF0000"/>
          <w:sz w:val="56"/>
          <w:szCs w:val="56"/>
          <w:rtl/>
        </w:rPr>
        <w:t xml:space="preserve">متوسطة الأمير سلطان بن </w:t>
      </w:r>
      <w:proofErr w:type="spellStart"/>
      <w:r w:rsidRPr="001A6137">
        <w:rPr>
          <w:rFonts w:hint="cs"/>
          <w:color w:val="FF0000"/>
          <w:sz w:val="56"/>
          <w:szCs w:val="56"/>
          <w:rtl/>
        </w:rPr>
        <w:t>عبدالعزيز</w:t>
      </w:r>
      <w:proofErr w:type="spellEnd"/>
      <w:r w:rsidRPr="001A6137">
        <w:rPr>
          <w:rFonts w:hint="cs"/>
          <w:color w:val="FF0000"/>
          <w:sz w:val="56"/>
          <w:szCs w:val="56"/>
          <w:rtl/>
        </w:rPr>
        <w:t xml:space="preserve"> بجدة</w:t>
      </w:r>
    </w:p>
    <w:p w:rsidR="001A6137" w:rsidRPr="001A6137" w:rsidRDefault="001A6137" w:rsidP="00DE7B9F">
      <w:pPr>
        <w:ind w:firstLine="0"/>
        <w:jc w:val="both"/>
        <w:rPr>
          <w:sz w:val="96"/>
          <w:szCs w:val="96"/>
          <w:rtl/>
        </w:rPr>
      </w:pPr>
    </w:p>
    <w:sectPr w:rsidR="001A6137" w:rsidRPr="001A6137" w:rsidSect="00726C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7B9F"/>
    <w:rsid w:val="00040377"/>
    <w:rsid w:val="000A727B"/>
    <w:rsid w:val="00185552"/>
    <w:rsid w:val="001A6137"/>
    <w:rsid w:val="0025565F"/>
    <w:rsid w:val="002733F2"/>
    <w:rsid w:val="00726C2E"/>
    <w:rsid w:val="007D4791"/>
    <w:rsid w:val="00D3622F"/>
    <w:rsid w:val="00D55287"/>
    <w:rsid w:val="00DE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2013-12-26T11:35:00Z</dcterms:created>
  <dcterms:modified xsi:type="dcterms:W3CDTF">2013-12-26T11:35:00Z</dcterms:modified>
</cp:coreProperties>
</file>