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8801" w:tblpY="1651"/>
        <w:bidiVisual/>
        <w:tblW w:w="6521" w:type="dxa"/>
        <w:tblInd w:w="407" w:type="dxa"/>
        <w:tblLook w:val="04A0"/>
      </w:tblPr>
      <w:tblGrid>
        <w:gridCol w:w="1152"/>
        <w:gridCol w:w="1966"/>
        <w:gridCol w:w="3403"/>
      </w:tblGrid>
      <w:tr w:rsidR="00B74C16" w:rsidRPr="00386E83" w:rsidTr="006E7A76">
        <w:trPr>
          <w:trHeight w:val="457"/>
        </w:trPr>
        <w:tc>
          <w:tcPr>
            <w:tcW w:w="1152" w:type="dxa"/>
          </w:tcPr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rFonts w:hint="cs"/>
                <w:b/>
                <w:bCs/>
                <w:sz w:val="16"/>
                <w:szCs w:val="16"/>
                <w:rtl/>
              </w:rPr>
              <w:t>المتطابقات النسبية :</w:t>
            </w:r>
          </w:p>
        </w:tc>
        <w:tc>
          <w:tcPr>
            <w:tcW w:w="1966" w:type="dxa"/>
          </w:tcPr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b"/>
                  </m:rPr>
                  <w:rPr>
                    <w:rFonts w:ascii="Cambria Math" w:hAnsi="Cambria Math"/>
                    <w:sz w:val="16"/>
                    <w:szCs w:val="16"/>
                  </w:rPr>
                  <m:t xml:space="preserve"> ,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θ≠0</m:t>
                    </m:r>
                  </m:e>
                </m:func>
              </m:oMath>
            </m:oMathPara>
          </w:p>
        </w:tc>
        <w:tc>
          <w:tcPr>
            <w:tcW w:w="3403" w:type="dxa"/>
          </w:tcPr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 xml:space="preserve">                       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θ≠0</m:t>
                    </m:r>
                  </m:e>
                </m:func>
              </m:oMath>
            </m:oMathPara>
          </w:p>
        </w:tc>
      </w:tr>
      <w:tr w:rsidR="00B74C16" w:rsidRPr="00386E83" w:rsidTr="006E7A76">
        <w:trPr>
          <w:trHeight w:val="1598"/>
        </w:trPr>
        <w:tc>
          <w:tcPr>
            <w:tcW w:w="1152" w:type="dxa"/>
          </w:tcPr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rFonts w:hint="cs"/>
                <w:b/>
                <w:bCs/>
                <w:sz w:val="16"/>
                <w:szCs w:val="16"/>
                <w:rtl/>
              </w:rPr>
              <w:t>متطابقات المقلوب:</w:t>
            </w:r>
          </w:p>
        </w:tc>
        <w:tc>
          <w:tcPr>
            <w:tcW w:w="1966" w:type="dxa"/>
          </w:tcPr>
          <w:p w:rsidR="00B74C16" w:rsidRPr="002C4A23" w:rsidRDefault="00C77409" w:rsidP="00B74C16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csc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csc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θ≠0</m:t>
                    </m:r>
                  </m:e>
                </m:func>
              </m:oMath>
            </m:oMathPara>
          </w:p>
          <w:p w:rsidR="00B74C16" w:rsidRPr="002C4A23" w:rsidRDefault="00B74C16" w:rsidP="00B74C16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jc w:val="center"/>
              <w:rPr>
                <w:rFonts w:eastAsiaTheme="minorEastAsia"/>
                <w:b/>
                <w:bCs/>
                <w:i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secθ</m:t>
                        </m:r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,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sec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θ≠0</m:t>
                    </m:r>
                  </m:e>
                </m:func>
              </m:oMath>
            </m:oMathPara>
          </w:p>
          <w:p w:rsidR="00B74C16" w:rsidRPr="002C4A23" w:rsidRDefault="00B74C16" w:rsidP="00B74C16">
            <w:pPr>
              <w:jc w:val="center"/>
              <w:rPr>
                <w:rFonts w:eastAsiaTheme="minorEastAsia"/>
                <w:b/>
                <w:bCs/>
                <w:i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jc w:val="center"/>
              <w:rPr>
                <w:rFonts w:eastAsiaTheme="minorEastAsia"/>
                <w:b/>
                <w:bCs/>
                <w:i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cot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</m:func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,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cot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θ≠0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3403" w:type="dxa"/>
          </w:tcPr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csc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θ</m:t>
                          </m:r>
                        </m:e>
                      </m:func>
                    </m:den>
                  </m:f>
                </m:e>
              </m:func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,</m:t>
              </m:r>
              <m:func>
                <m:func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θ≠0</m:t>
                  </m:r>
                </m:e>
              </m:func>
            </m:oMath>
            <w:r w:rsidR="00B74C16" w:rsidRPr="002C4A23">
              <w:rPr>
                <w:b/>
                <w:bCs/>
                <w:sz w:val="18"/>
                <w:szCs w:val="18"/>
              </w:rPr>
              <w:t xml:space="preserve">    </w:t>
            </w:r>
          </w:p>
          <w:p w:rsidR="00B74C16" w:rsidRPr="002C4A23" w:rsidRDefault="00B74C16" w:rsidP="00B74C1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B74C16" w:rsidRPr="002C4A23" w:rsidRDefault="00C77409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18"/>
                      <w:szCs w:val="1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sec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</m:ctrlPr>
                        </m:funcPr>
                        <m:fNam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θ</m:t>
                          </m:r>
                        </m:e>
                      </m:func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,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18"/>
                          <w:szCs w:val="18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cos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θ≠0</m:t>
                      </m:r>
                    </m:e>
                  </m:func>
                </m:e>
              </m:func>
            </m:oMath>
            <w:r w:rsidR="00B74C16" w:rsidRPr="002C4A23">
              <w:rPr>
                <w:rFonts w:eastAsiaTheme="minorEastAsia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rFonts w:hint="cs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B74C16" w:rsidRPr="002C4A23" w:rsidRDefault="00C77409" w:rsidP="00F531F3">
            <w:pPr>
              <w:jc w:val="center"/>
              <w:rPr>
                <w:b/>
                <w:bCs/>
                <w:i/>
                <w:sz w:val="16"/>
                <w:szCs w:val="16"/>
                <w:rtl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 xml:space="preserve">                        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tan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θ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θ≠0</m:t>
                    </m:r>
                  </m:e>
                </m:func>
              </m:oMath>
            </m:oMathPara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74C16" w:rsidRPr="00386E83" w:rsidTr="006E7A76">
        <w:trPr>
          <w:trHeight w:val="1777"/>
        </w:trPr>
        <w:tc>
          <w:tcPr>
            <w:tcW w:w="1152" w:type="dxa"/>
          </w:tcPr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rFonts w:hint="cs"/>
                <w:b/>
                <w:bCs/>
                <w:sz w:val="16"/>
                <w:szCs w:val="16"/>
                <w:rtl/>
              </w:rPr>
              <w:t>متطابقات فيثاغورس:</w:t>
            </w:r>
          </w:p>
        </w:tc>
        <w:tc>
          <w:tcPr>
            <w:tcW w:w="1966" w:type="dxa"/>
          </w:tcPr>
          <w:p w:rsidR="00B74C16" w:rsidRPr="002C4A23" w:rsidRDefault="00B74C16" w:rsidP="00B74C16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tabs>
                <w:tab w:val="left" w:pos="723"/>
                <w:tab w:val="center" w:pos="187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θ+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 xml:space="preserve">2 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θ=1</m:t>
                </m:r>
              </m:oMath>
            </m:oMathPara>
          </w:p>
          <w:p w:rsidR="00B74C16" w:rsidRPr="002C4A23" w:rsidRDefault="00B74C16" w:rsidP="00B74C16">
            <w:pPr>
              <w:tabs>
                <w:tab w:val="left" w:pos="723"/>
                <w:tab w:val="center" w:pos="187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16"/>
                    <w:szCs w:val="16"/>
                  </w:rPr>
                  <m:t>θ+1=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θ</m:t>
                </m:r>
              </m:oMath>
            </m:oMathPara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4C16" w:rsidRPr="002C4A23" w:rsidRDefault="00C77409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cot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θ+1=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csc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="Cambria Math" w:hint="cs"/>
                    <w:sz w:val="16"/>
                    <w:szCs w:val="16"/>
                    <w:rtl/>
                  </w:rPr>
                  <m:t>θ</m:t>
                </m:r>
              </m:oMath>
            </m:oMathPara>
          </w:p>
        </w:tc>
        <w:tc>
          <w:tcPr>
            <w:tcW w:w="3403" w:type="dxa"/>
          </w:tcPr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b/>
                <w:bCs/>
                <w:sz w:val="16"/>
                <w:szCs w:val="16"/>
              </w:rPr>
              <w:t>y</w:t>
            </w:r>
          </w:p>
          <w:p w:rsidR="00B74C16" w:rsidRPr="002C4A23" w:rsidRDefault="00C77409" w:rsidP="00B74C16">
            <w:pPr>
              <w:tabs>
                <w:tab w:val="left" w:pos="2450"/>
              </w:tabs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b/>
                <w:bCs/>
                <w:noProof/>
                <w:sz w:val="16"/>
                <w:szCs w:val="16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4" o:spid="_x0000_s1026" type="#_x0000_t32" style="position:absolute;left:0;text-align:left;margin-left:92.25pt;margin-top:4.3pt;width:.5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" strokecolor="black [3213]">
                  <v:stroke startarrow="open" endarrow="open"/>
                </v:shape>
              </w:pict>
            </w:r>
            <w:r w:rsidRPr="002C4A23">
              <w:rPr>
                <w:b/>
                <w:bCs/>
                <w:noProof/>
                <w:sz w:val="16"/>
                <w:szCs w:val="16"/>
                <w:rtl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مخطط انسيابي: رابط 1" o:spid="_x0000_s1042" type="#_x0000_t120" style="position:absolute;left:0;text-align:left;margin-left:67.1pt;margin-top:10.3pt;width:47.4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" fillcolor="white [3212]" strokecolor="black [3213]" strokeweight="2pt">
                  <v:textbox>
                    <w:txbxContent>
                      <w:p w:rsidR="00B74C16" w:rsidRDefault="00B74C16" w:rsidP="00B74C16">
                        <w:pPr>
                          <w:rPr>
                            <w:rtl/>
                          </w:rPr>
                        </w:p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rtl/>
                            </w:rPr>
                            <m:t>θ</m:t>
                          </m:r>
                        </m:oMath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br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w:br/>
                        </m:r>
                      </w:p>
                      <w:p w:rsidR="00B74C16" w:rsidRDefault="00B74C16" w:rsidP="00B74C16"/>
                    </w:txbxContent>
                  </v:textbox>
                </v:shape>
              </w:pict>
            </w:r>
            <w:r w:rsidR="00B74C16" w:rsidRPr="002C4A23">
              <w:rPr>
                <w:b/>
                <w:bCs/>
                <w:sz w:val="16"/>
                <w:szCs w:val="16"/>
                <w:rtl/>
              </w:rPr>
              <w:tab/>
            </w:r>
            <w:r w:rsidR="00B74C16" w:rsidRPr="002C4A23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16"/>
                      <w:szCs w:val="16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θ,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16"/>
                          <w:szCs w:val="16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sin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θ</m:t>
                      </m:r>
                    </m:e>
                  </m:func>
                </m:e>
              </m:func>
            </m:oMath>
          </w:p>
          <w:p w:rsidR="00B74C16" w:rsidRPr="002C4A23" w:rsidRDefault="00C77409" w:rsidP="00B74C16">
            <w:pPr>
              <w:tabs>
                <w:tab w:val="left" w:pos="2450"/>
              </w:tabs>
              <w:rPr>
                <w:b/>
                <w:bCs/>
                <w:sz w:val="16"/>
                <w:szCs w:val="16"/>
              </w:rPr>
            </w:pPr>
            <w:r w:rsidRPr="002C4A23">
              <w:rPr>
                <w:b/>
                <w:bCs/>
                <w:noProof/>
                <w:sz w:val="16"/>
                <w:szCs w:val="16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مثلث قائم الزاوية 5" o:spid="_x0000_s1041" type="#_x0000_t6" style="position:absolute;left:0;text-align:left;margin-left:74.05pt;margin-top:2.25pt;width:18.55pt;height:23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" fillcolor="white [3212]" strokecolor="#243f60 [1604]" strokeweight="2pt"/>
              </w:pict>
            </w:r>
          </w:p>
          <w:p w:rsidR="00B74C16" w:rsidRPr="002C4A23" w:rsidRDefault="00C77409" w:rsidP="00B74C16">
            <w:pPr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b/>
                <w:bCs/>
                <w:noProof/>
                <w:sz w:val="16"/>
                <w:szCs w:val="16"/>
                <w:rtl/>
              </w:rPr>
              <w:pict>
                <v:shape id="مثلث قائم الزاوية 13" o:spid="_x0000_s1040" type="#_x0000_t6" style="position:absolute;left:0;text-align:left;margin-left:53pt;margin-top:7pt;width:30.15pt;height:127pt;rotation:-9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" fillcolor="white [3212]" strokecolor="black [3213]" strokeweight="2pt"/>
              </w:pict>
            </w:r>
            <w:r w:rsidRPr="002C4A23">
              <w:rPr>
                <w:b/>
                <w:bCs/>
                <w:noProof/>
                <w:sz w:val="16"/>
                <w:szCs w:val="16"/>
                <w:rtl/>
              </w:rPr>
              <w:pict>
                <v:shape id="رابط كسهم مستقيم 10" o:spid="_x0000_s1039" type="#_x0000_t32" style="position:absolute;left:0;text-align:left;margin-left:80.3pt;margin-top:3.35pt;width:22.85pt;height:13.1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" strokecolor="black [3213]">
                  <v:stroke startarrow="open" endarrow="open"/>
                </v:shape>
              </w:pict>
            </w:r>
          </w:p>
          <w:p w:rsidR="00B74C16" w:rsidRPr="002C4A23" w:rsidRDefault="00C77409" w:rsidP="00B74C16">
            <w:pPr>
              <w:ind w:firstLine="720"/>
              <w:rPr>
                <w:b/>
                <w:bCs/>
                <w:sz w:val="16"/>
                <w:szCs w:val="16"/>
              </w:rPr>
            </w:pPr>
            <w:r w:rsidRPr="002C4A23">
              <w:rPr>
                <w:b/>
                <w:bCs/>
                <w:noProof/>
                <w:sz w:val="16"/>
                <w:szCs w:val="16"/>
              </w:rPr>
              <w:pict>
                <v:rect id="مستطيل 9" o:spid="_x0000_s1038" style="position:absolute;left:0;text-align:left;margin-left:76.45pt;margin-top:.65pt;width:6.75pt;height:6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" fillcolor="#4f81bd [3204]" strokecolor="#243f60 [1604]" strokeweight="2pt"/>
              </w:pict>
            </w:r>
            <w:r w:rsidRPr="002C4A23">
              <w:rPr>
                <w:b/>
                <w:bCs/>
                <w:noProof/>
                <w:sz w:val="16"/>
                <w:szCs w:val="16"/>
              </w:rPr>
              <w:pict>
                <v:shape id="رابط كسهم مستقيم 2" o:spid="_x0000_s1037" type="#_x0000_t32" style="position:absolute;left:0;text-align:left;margin-left:50.2pt;margin-top:6.5pt;width:81.7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" strokecolor="black [3213]">
                  <v:stroke startarrow="open" endarrow="open"/>
                </v:shape>
              </w:pict>
            </w:r>
            <w:r w:rsidR="00B74C16" w:rsidRPr="002C4A23">
              <w:rPr>
                <w:b/>
                <w:bCs/>
                <w:sz w:val="16"/>
                <w:szCs w:val="16"/>
              </w:rPr>
              <w:t>x</w:t>
            </w:r>
          </w:p>
          <w:p w:rsidR="00B74C16" w:rsidRPr="002C4A23" w:rsidRDefault="00C77409" w:rsidP="00B74C16">
            <w:pPr>
              <w:ind w:firstLine="720"/>
              <w:jc w:val="right"/>
              <w:rPr>
                <w:b/>
                <w:bCs/>
                <w:i/>
                <w:sz w:val="16"/>
                <w:szCs w:val="16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Cambria Math" w:hint="cs"/>
                  <w:sz w:val="16"/>
                  <w:szCs w:val="16"/>
                  <w:rtl/>
                </w:rPr>
                <m:t>θ</m:t>
              </m:r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p>
              </m:sSup>
            </m:oMath>
            <w:r w:rsidR="00B74C16" w:rsidRPr="002C4A23">
              <w:rPr>
                <w:rFonts w:eastAsiaTheme="minorEastAsia"/>
                <w:b/>
                <w:bCs/>
                <w:i/>
                <w:sz w:val="16"/>
                <w:szCs w:val="16"/>
              </w:rPr>
              <w:t>=1</w:t>
            </w:r>
          </w:p>
          <w:p w:rsidR="00B74C16" w:rsidRPr="002C4A23" w:rsidRDefault="00B74C16" w:rsidP="00B74C16">
            <w:pPr>
              <w:rPr>
                <w:b/>
                <w:bCs/>
                <w:i/>
                <w:sz w:val="16"/>
                <w:szCs w:val="16"/>
                <w:rtl/>
              </w:rPr>
            </w:pPr>
          </w:p>
        </w:tc>
      </w:tr>
      <w:tr w:rsidR="00B74C16" w:rsidRPr="00386E83" w:rsidTr="006E7A76">
        <w:trPr>
          <w:trHeight w:val="1976"/>
        </w:trPr>
        <w:tc>
          <w:tcPr>
            <w:tcW w:w="1152" w:type="dxa"/>
          </w:tcPr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rFonts w:hint="cs"/>
                <w:b/>
                <w:bCs/>
                <w:sz w:val="16"/>
                <w:szCs w:val="16"/>
                <w:rtl/>
              </w:rPr>
              <w:t>متطابقات الزاويتين المتتامتين:</w:t>
            </w:r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6" w:type="dxa"/>
          </w:tcPr>
          <w:p w:rsidR="00B74C16" w:rsidRPr="002C4A23" w:rsidRDefault="00C77409" w:rsidP="00B74C16">
            <w:pPr>
              <w:jc w:val="center"/>
              <w:rPr>
                <w:rFonts w:eastAsiaTheme="minorEastAsia"/>
                <w:b/>
                <w:bCs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=cosθ</m:t>
                    </m:r>
                  </m:e>
                </m:func>
              </m:oMath>
            </m:oMathPara>
          </w:p>
          <w:p w:rsidR="00B74C16" w:rsidRPr="002C4A23" w:rsidRDefault="00B74C16" w:rsidP="00B74C16">
            <w:pPr>
              <w:rPr>
                <w:rFonts w:eastAsiaTheme="minorEastAsia"/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jc w:val="center"/>
              <w:rPr>
                <w:rFonts w:eastAsiaTheme="minorEastAsia"/>
                <w:b/>
                <w:bCs/>
                <w:i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-θ</m:t>
                        </m:r>
                      </m:e>
                    </m:d>
                  </m:e>
                </m:func>
                <m:r>
                  <m:rPr>
                    <m:sty m:val="b"/>
                  </m:rP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sinθ</m:t>
                </m:r>
              </m:oMath>
            </m:oMathPara>
          </w:p>
          <w:p w:rsidR="00B74C16" w:rsidRPr="002C4A23" w:rsidRDefault="00B74C16" w:rsidP="00B74C16">
            <w:pPr>
              <w:jc w:val="center"/>
              <w:rPr>
                <w:rFonts w:eastAsiaTheme="minorEastAsia"/>
                <w:b/>
                <w:bCs/>
                <w:i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jc w:val="center"/>
              <w:rPr>
                <w:rFonts w:eastAsiaTheme="minorEastAsia"/>
                <w:b/>
                <w:bCs/>
                <w:i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=c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otθ</m:t>
                    </m:r>
                  </m:e>
                </m:func>
              </m:oMath>
            </m:oMathPara>
          </w:p>
          <w:p w:rsidR="00B74C16" w:rsidRPr="002C4A23" w:rsidRDefault="00B74C16" w:rsidP="00B74C16">
            <w:pPr>
              <w:jc w:val="center"/>
              <w:rPr>
                <w:rFonts w:eastAsiaTheme="minorEastAsia"/>
                <w:b/>
                <w:bCs/>
                <w:i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center"/>
              <w:rPr>
                <w:b/>
                <w:bCs/>
                <w:i/>
                <w:sz w:val="16"/>
                <w:szCs w:val="16"/>
                <w:rtl/>
              </w:rPr>
            </w:pPr>
          </w:p>
        </w:tc>
        <w:tc>
          <w:tcPr>
            <w:tcW w:w="3403" w:type="dxa"/>
          </w:tcPr>
          <w:p w:rsidR="00B74C16" w:rsidRPr="002C4A23" w:rsidRDefault="00B74C16" w:rsidP="00B74C16">
            <w:pPr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tabs>
                <w:tab w:val="left" w:pos="2674"/>
              </w:tabs>
              <w:rPr>
                <w:b/>
                <w:bCs/>
                <w:sz w:val="16"/>
                <w:szCs w:val="16"/>
              </w:rPr>
            </w:pPr>
            <w:r w:rsidRPr="002C4A23">
              <w:rPr>
                <w:rFonts w:eastAsiaTheme="minorEastAsia"/>
                <w:b/>
                <w:bCs/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 xml:space="preserve">  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π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16"/>
                  <w:szCs w:val="16"/>
                </w:rPr>
                <m:t>-θ</m:t>
              </m:r>
            </m:oMath>
            <w:r w:rsidRPr="002C4A23">
              <w:rPr>
                <w:rFonts w:hint="cs"/>
                <w:b/>
                <w:bCs/>
                <w:sz w:val="16"/>
                <w:szCs w:val="16"/>
                <w:rtl/>
              </w:rPr>
              <w:t xml:space="preserve">                               </w:t>
            </w:r>
            <w:r w:rsidRPr="002C4A23">
              <w:rPr>
                <w:b/>
                <w:bCs/>
                <w:sz w:val="16"/>
                <w:szCs w:val="16"/>
              </w:rPr>
              <w:t>r</w:t>
            </w:r>
          </w:p>
          <w:p w:rsidR="00B74C16" w:rsidRPr="002C4A23" w:rsidRDefault="00C77409" w:rsidP="00B74C16">
            <w:pPr>
              <w:tabs>
                <w:tab w:val="left" w:pos="690"/>
                <w:tab w:val="center" w:pos="1877"/>
              </w:tabs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b/>
                <w:bCs/>
                <w:noProof/>
                <w:sz w:val="16"/>
                <w:szCs w:val="16"/>
                <w:rtl/>
              </w:rPr>
              <w:pict>
                <v:rect id="مستطيل 3" o:spid="_x0000_s1036" style="position:absolute;left:0;text-align:left;margin-left:125.25pt;margin-top:7.35pt;width:6.6pt;height:5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" fillcolor="#4f81bd [3204]" strokecolor="#243f60 [1604]" strokeweight="2pt"/>
              </w:pict>
            </w:r>
            <w:r w:rsidR="00B74C16" w:rsidRPr="002C4A23">
              <w:rPr>
                <w:rFonts w:hint="cs"/>
                <w:b/>
                <w:bCs/>
                <w:sz w:val="16"/>
                <w:szCs w:val="16"/>
                <w:rtl/>
              </w:rPr>
              <w:t xml:space="preserve">          </w:t>
            </w:r>
            <w:r w:rsidR="00B74C16" w:rsidRPr="002C4A23">
              <w:rPr>
                <w:b/>
                <w:bCs/>
                <w:sz w:val="16"/>
                <w:szCs w:val="16"/>
              </w:rPr>
              <w:t>y</w:t>
            </w:r>
            <w:r w:rsidR="00B74C16" w:rsidRPr="002C4A23">
              <w:rPr>
                <w:b/>
                <w:bCs/>
                <w:sz w:val="16"/>
                <w:szCs w:val="16"/>
                <w:rtl/>
              </w:rPr>
              <w:tab/>
            </w:r>
            <w:r w:rsidR="00B74C16" w:rsidRPr="002C4A23">
              <w:rPr>
                <w:b/>
                <w:bCs/>
                <w:sz w:val="16"/>
                <w:szCs w:val="16"/>
                <w:rtl/>
              </w:rPr>
              <w:tab/>
            </w:r>
          </w:p>
          <w:p w:rsidR="00B74C16" w:rsidRPr="002C4A23" w:rsidRDefault="00B74C16" w:rsidP="00B74C16">
            <w:pPr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</w:p>
          <w:p w:rsidR="006F0D58" w:rsidRPr="002C4A23" w:rsidRDefault="006F0D58" w:rsidP="006F0D58">
            <w:pPr>
              <w:jc w:val="center"/>
              <w:rPr>
                <w:rFonts w:eastAsiaTheme="minorEastAsia"/>
                <w:b/>
                <w:bCs/>
                <w:noProof/>
                <w:sz w:val="16"/>
                <w:szCs w:val="16"/>
                <w:rtl/>
              </w:rPr>
            </w:pPr>
            <w:r w:rsidRPr="002C4A23">
              <w:rPr>
                <w:b/>
                <w:bCs/>
                <w:noProof/>
                <w:sz w:val="16"/>
                <w:szCs w:val="16"/>
              </w:rPr>
              <w:t>x</w:t>
            </w:r>
            <w:r w:rsidRPr="002C4A23">
              <w:rPr>
                <w:rFonts w:eastAsiaTheme="minorEastAsia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b/>
                <w:bCs/>
                <w:noProof/>
                <w:sz w:val="16"/>
                <w:szCs w:val="16"/>
                <w:rtl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y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r</m:t>
                        </m:r>
                      </m:den>
                    </m:f>
                  </m:e>
                </m:func>
                <m:r>
                  <m:rPr>
                    <m:sty m:val="b"/>
                  </m:rPr>
                  <w:rPr>
                    <w:rFonts w:ascii="Cambria Math" w:hAnsi="Cambria Math"/>
                    <w:sz w:val="16"/>
                    <w:szCs w:val="16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-θ</m:t>
                        </m:r>
                      </m:e>
                    </m:d>
                  </m:e>
                </m:func>
              </m:oMath>
            </m:oMathPara>
          </w:p>
          <w:p w:rsidR="00B74C16" w:rsidRPr="002C4A23" w:rsidRDefault="00B74C16" w:rsidP="00B74C16">
            <w:pPr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rPr>
                <w:b/>
                <w:bCs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bCs/>
                        <w:noProof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noProof/>
                        <w:sz w:val="16"/>
                        <w:szCs w:val="16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sz w:val="16"/>
                        <w:szCs w:val="16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noProof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noProof/>
                            <w:sz w:val="16"/>
                            <w:szCs w:val="16"/>
                          </w:rPr>
                          <m:t>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noProof/>
                            <w:sz w:val="16"/>
                            <w:szCs w:val="16"/>
                          </w:rPr>
                          <m:t>y</m:t>
                        </m:r>
                      </m:den>
                    </m:f>
                  </m:e>
                </m:func>
                <m:r>
                  <m:rPr>
                    <m:sty m:val="b"/>
                  </m:rPr>
                  <w:rPr>
                    <w:rFonts w:ascii="Cambria Math" w:eastAsiaTheme="minorEastAsia" w:hAnsi="Cambria Math"/>
                    <w:noProof/>
                    <w:sz w:val="16"/>
                    <w:szCs w:val="16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  <w:sz w:val="16"/>
                    <w:szCs w:val="16"/>
                  </w:rPr>
                  <m:t>cot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noProof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noProof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16"/>
                            <w:szCs w:val="16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noProof/>
                            <w:sz w:val="16"/>
                            <w:szCs w:val="16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noProof/>
                        <w:sz w:val="16"/>
                        <w:szCs w:val="16"/>
                      </w:rPr>
                      <m:t>-θ</m:t>
                    </m:r>
                  </m:e>
                </m:d>
              </m:oMath>
            </m:oMathPara>
          </w:p>
        </w:tc>
      </w:tr>
      <w:tr w:rsidR="00B74C16" w:rsidRPr="00386E83" w:rsidTr="006E7A76">
        <w:trPr>
          <w:trHeight w:val="1861"/>
        </w:trPr>
        <w:tc>
          <w:tcPr>
            <w:tcW w:w="1152" w:type="dxa"/>
          </w:tcPr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center"/>
              <w:rPr>
                <w:rFonts w:eastAsiaTheme="minorEastAsia"/>
                <w:b/>
                <w:bCs/>
                <w:i/>
                <w:noProof/>
                <w:sz w:val="16"/>
                <w:szCs w:val="16"/>
                <w:rtl/>
              </w:rPr>
            </w:pPr>
            <w:r w:rsidRPr="002C4A23">
              <w:rPr>
                <w:rFonts w:hint="cs"/>
                <w:b/>
                <w:bCs/>
                <w:sz w:val="16"/>
                <w:szCs w:val="16"/>
                <w:rtl/>
              </w:rPr>
              <w:t xml:space="preserve">متطابقات الدوال الزوجية </w:t>
            </w:r>
            <m:r>
              <m:rPr>
                <m:sty m:val="b"/>
              </m:rPr>
              <w:rPr>
                <w:rFonts w:ascii="Cambria Math" w:eastAsiaTheme="minorEastAsia" w:hAnsi="Cambria Math"/>
                <w:noProof/>
                <w:sz w:val="16"/>
                <w:szCs w:val="16"/>
              </w:rPr>
              <w:br/>
            </m:r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rFonts w:hint="cs"/>
                <w:b/>
                <w:bCs/>
                <w:sz w:val="16"/>
                <w:szCs w:val="16"/>
                <w:rtl/>
              </w:rPr>
              <w:t>والفردية:</w:t>
            </w:r>
          </w:p>
        </w:tc>
        <w:tc>
          <w:tcPr>
            <w:tcW w:w="1966" w:type="dxa"/>
          </w:tcPr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=-sinθ</m:t>
                    </m:r>
                  </m:e>
                </m:func>
              </m:oMath>
            </m:oMathPara>
          </w:p>
          <w:p w:rsidR="00B74C16" w:rsidRPr="002C4A23" w:rsidRDefault="00B74C16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rPr>
                <w:b/>
                <w:bCs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=cosθ</m:t>
                    </m:r>
                  </m:e>
                </m:func>
              </m:oMath>
            </m:oMathPara>
          </w:p>
          <w:p w:rsidR="00B74C16" w:rsidRPr="002C4A23" w:rsidRDefault="00B74C16" w:rsidP="00B74C16">
            <w:pPr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=-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tan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3403" w:type="dxa"/>
          </w:tcPr>
          <w:p w:rsidR="00B74C16" w:rsidRPr="002C4A23" w:rsidRDefault="00C77409" w:rsidP="00B74C1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b/>
                <w:bCs/>
                <w:noProof/>
                <w:sz w:val="16"/>
                <w:szCs w:val="16"/>
                <w:rtl/>
              </w:rPr>
              <w:pict>
                <v:shape id="رابط كسهم مستقيم 17" o:spid="_x0000_s1035" type="#_x0000_t32" style="position:absolute;left:0;text-align:left;margin-left:83.4pt;margin-top:7pt;width:.05pt;height:67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" strokecolor="black [3213]">
                  <v:stroke startarrow="open" endarrow="open"/>
                </v:shape>
              </w:pict>
            </w:r>
          </w:p>
          <w:p w:rsidR="00B74C16" w:rsidRPr="002C4A23" w:rsidRDefault="00C77409" w:rsidP="00B74C16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 w:rsidRPr="002C4A23">
              <w:rPr>
                <w:b/>
                <w:bCs/>
                <w:noProof/>
                <w:sz w:val="16"/>
                <w:szCs w:val="16"/>
                <w:rtl/>
              </w:rPr>
              <w:pict>
                <v:shape id="رابط كسهم مستقيم 19" o:spid="_x0000_s1034" type="#_x0000_t32" style="position:absolute;margin-left:27.8pt;margin-top:27.55pt;width:113.25pt;height:1.5pt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" strokecolor="black [3213]">
                  <v:stroke startarrow="open" endarrow="open"/>
                </v:shape>
              </w:pict>
            </w:r>
            <w:r w:rsidRPr="002C4A23">
              <w:rPr>
                <w:b/>
                <w:bCs/>
                <w:noProof/>
                <w:sz w:val="16"/>
                <w:szCs w:val="16"/>
                <w:rtl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مثلث متساوي الساقين 18" o:spid="_x0000_s1033" type="#_x0000_t5" style="position:absolute;margin-left:82.4pt;margin-top:17.8pt;width:28.15pt;height:25.05pt;rotation:-607099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" adj="11352" fillcolor="white [3212]" strokecolor="#243f60 [1604]" strokeweight="2pt"/>
              </w:pict>
            </w:r>
            <w:r w:rsidRPr="002C4A23">
              <w:rPr>
                <w:b/>
                <w:bCs/>
                <w:noProof/>
                <w:sz w:val="16"/>
                <w:szCs w:val="16"/>
                <w:rtl/>
              </w:rPr>
              <w:pict>
                <v:shape id="مخطط انسيابي: رابط 15" o:spid="_x0000_s1032" type="#_x0000_t120" style="position:absolute;margin-left:54.05pt;margin-top:5.8pt;width:60.15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" fillcolor="white [3212]" strokecolor="black [3213]" strokeweight="2pt"/>
              </w:pict>
            </w:r>
          </w:p>
          <w:p w:rsidR="00B74C16" w:rsidRPr="002C4A23" w:rsidRDefault="00B74C16" w:rsidP="00B74C16">
            <w:pPr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B74C16" w:rsidP="00B74C16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</w:p>
          <w:p w:rsidR="00B74C16" w:rsidRPr="002C4A23" w:rsidRDefault="00C77409" w:rsidP="00B74C16">
            <w:pPr>
              <w:jc w:val="right"/>
              <w:rPr>
                <w:rFonts w:eastAsiaTheme="minorEastAsia"/>
                <w:b/>
                <w:bCs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θ=y            sinθ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-θ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=-y</m:t>
                    </m:r>
                  </m:e>
                </m:func>
              </m:oMath>
            </m:oMathPara>
          </w:p>
          <w:p w:rsidR="00B74C16" w:rsidRPr="002C4A23" w:rsidRDefault="00C77409" w:rsidP="00B74C16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16"/>
                        <w:szCs w:val="16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 xml:space="preserve">θ=x           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sz w:val="16"/>
                            <w:szCs w:val="16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16"/>
                            <w:szCs w:val="16"/>
                          </w:rPr>
                        </m:ctrlP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-θ</m:t>
                            </m:r>
                          </m:e>
                        </m:d>
                      </m:e>
                    </m:func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=X</m:t>
                    </m:r>
                  </m:e>
                </m:func>
              </m:oMath>
            </m:oMathPara>
          </w:p>
        </w:tc>
      </w:tr>
    </w:tbl>
    <w:p w:rsidR="001D2580" w:rsidRPr="002C4A23" w:rsidRDefault="00C77409" w:rsidP="00B74C16">
      <w:pPr>
        <w:jc w:val="center"/>
        <w:rPr>
          <w:b/>
          <w:bCs/>
          <w:sz w:val="48"/>
          <w:szCs w:val="48"/>
          <w:rtl/>
        </w:rPr>
      </w:pPr>
      <w:r w:rsidRPr="002C4A23">
        <w:rPr>
          <w:b/>
          <w:bCs/>
          <w:noProof/>
          <w:sz w:val="44"/>
          <w:szCs w:val="4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586.55pt;margin-top:-34.5pt;width:94.5pt;height:2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">
            <v:textbox>
              <w:txbxContent>
                <w:p w:rsidR="00F9396B" w:rsidRPr="002C4A23" w:rsidRDefault="00F9396B" w:rsidP="00F9396B">
                  <w:pPr>
                    <w:rPr>
                      <w:b/>
                      <w:bCs/>
                      <w:color w:val="1F497D" w:themeColor="text2"/>
                    </w:rPr>
                  </w:pPr>
                  <w:bookmarkStart w:id="0" w:name="_GoBack"/>
                  <w:r w:rsidRPr="002C4A23">
                    <w:rPr>
                      <w:rFonts w:hint="cs"/>
                      <w:b/>
                      <w:bCs/>
                      <w:color w:val="1F497D" w:themeColor="text2"/>
                      <w:rtl/>
                    </w:rPr>
                    <w:t>المتطابقات المثلثية :</w:t>
                  </w:r>
                  <w:bookmarkEnd w:id="0"/>
                </w:p>
              </w:txbxContent>
            </v:textbox>
          </v:shape>
        </w:pict>
      </w:r>
      <w:r w:rsidR="006607A3" w:rsidRPr="002C4A23">
        <w:rPr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152400</wp:posOffset>
            </wp:positionV>
            <wp:extent cx="781050" cy="542925"/>
            <wp:effectExtent l="0" t="0" r="0" b="9525"/>
            <wp:wrapThrough wrapText="bothSides">
              <wp:wrapPolygon edited="0">
                <wp:start x="8956" y="0"/>
                <wp:lineTo x="7902" y="0"/>
                <wp:lineTo x="1054" y="10611"/>
                <wp:lineTo x="0" y="17432"/>
                <wp:lineTo x="0" y="20463"/>
                <wp:lineTo x="4741" y="21221"/>
                <wp:lineTo x="21073" y="21221"/>
                <wp:lineTo x="21073" y="4547"/>
                <wp:lineTo x="15805" y="0"/>
                <wp:lineTo x="8956" y="0"/>
              </wp:wrapPolygon>
            </wp:wrapThrough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562_imgcach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C16" w:rsidRPr="002C4A23">
        <w:rPr>
          <w:rFonts w:hint="cs"/>
          <w:b/>
          <w:bCs/>
          <w:sz w:val="48"/>
          <w:szCs w:val="48"/>
          <w:rtl/>
        </w:rPr>
        <w:t xml:space="preserve">المـتطـابـقـات والـمـعـادلات المـــثــلثية </w:t>
      </w:r>
    </w:p>
    <w:tbl>
      <w:tblPr>
        <w:tblStyle w:val="a3"/>
        <w:tblpPr w:leftFromText="180" w:rightFromText="180" w:vertAnchor="text" w:horzAnchor="page" w:tblpX="883" w:tblpY="517"/>
        <w:bidiVisual/>
        <w:tblW w:w="0" w:type="auto"/>
        <w:tblLook w:val="04A0"/>
      </w:tblPr>
      <w:tblGrid>
        <w:gridCol w:w="3857"/>
        <w:gridCol w:w="3940"/>
      </w:tblGrid>
      <w:tr w:rsidR="006F0D58" w:rsidTr="000C28B1">
        <w:trPr>
          <w:trHeight w:val="1545"/>
        </w:trPr>
        <w:tc>
          <w:tcPr>
            <w:tcW w:w="3857" w:type="dxa"/>
          </w:tcPr>
          <w:p w:rsidR="006F0D58" w:rsidRPr="002C4A23" w:rsidRDefault="006F0D58" w:rsidP="006F0D58">
            <w:pPr>
              <w:jc w:val="center"/>
              <w:rPr>
                <w:b/>
                <w:bCs/>
                <w:rtl/>
              </w:rPr>
            </w:pPr>
          </w:p>
          <w:p w:rsidR="006F0D58" w:rsidRPr="002C4A23" w:rsidRDefault="006F0D58" w:rsidP="006F0D58">
            <w:pPr>
              <w:jc w:val="center"/>
              <w:rPr>
                <w:b/>
                <w:bCs/>
                <w:rtl/>
              </w:rPr>
            </w:pPr>
            <w:r w:rsidRPr="002C4A23">
              <w:rPr>
                <w:rFonts w:hint="cs"/>
                <w:b/>
                <w:bCs/>
                <w:color w:val="4F81BD" w:themeColor="accent1"/>
                <w:rtl/>
              </w:rPr>
              <w:t>متطابقات المجموع</w:t>
            </w:r>
          </w:p>
          <w:p w:rsidR="006F0D58" w:rsidRPr="002C4A23" w:rsidRDefault="00C77409" w:rsidP="006F0D58">
            <w:pPr>
              <w:jc w:val="right"/>
              <w:rPr>
                <w:rFonts w:eastAsiaTheme="minorEastAsia"/>
                <w:b/>
                <w:bCs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A+B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B+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</m:func>
              </m:oMath>
            </m:oMathPara>
          </w:p>
          <w:p w:rsidR="006F0D58" w:rsidRPr="002C4A23" w:rsidRDefault="00C77409" w:rsidP="006F0D58">
            <w:pPr>
              <w:jc w:val="right"/>
              <w:rPr>
                <w:rFonts w:eastAsiaTheme="minorEastAsia"/>
                <w:b/>
                <w:bCs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A+B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B-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A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B</m:t>
                                    </m:r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  <w:p w:rsidR="006F0D58" w:rsidRPr="002C4A23" w:rsidRDefault="00C77409" w:rsidP="006F0D58">
            <w:pPr>
              <w:jc w:val="right"/>
              <w:rPr>
                <w:rFonts w:eastAsiaTheme="minorEastAsia"/>
                <w:b/>
                <w:bCs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A+B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tan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tan</m:t>
                                </m:r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B</m:t>
                                </m:r>
                              </m:e>
                            </m:func>
                          </m:e>
                        </m:func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tan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tan</m:t>
                                </m:r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B</m:t>
                                </m:r>
                              </m:e>
                            </m:func>
                          </m:e>
                        </m:func>
                      </m:den>
                    </m:f>
                  </m:e>
                </m:func>
              </m:oMath>
            </m:oMathPara>
          </w:p>
        </w:tc>
        <w:tc>
          <w:tcPr>
            <w:tcW w:w="3940" w:type="dxa"/>
          </w:tcPr>
          <w:p w:rsidR="006F0D58" w:rsidRPr="002C4A23" w:rsidRDefault="006F0D58" w:rsidP="006F0D58">
            <w:pPr>
              <w:jc w:val="center"/>
              <w:rPr>
                <w:b/>
                <w:bCs/>
                <w:rtl/>
              </w:rPr>
            </w:pPr>
          </w:p>
          <w:p w:rsidR="006F0D58" w:rsidRPr="002C4A23" w:rsidRDefault="006F0D58" w:rsidP="006F0D58">
            <w:pPr>
              <w:jc w:val="center"/>
              <w:rPr>
                <w:b/>
                <w:bCs/>
                <w:rtl/>
              </w:rPr>
            </w:pPr>
            <w:r w:rsidRPr="002C4A23">
              <w:rPr>
                <w:rFonts w:hint="cs"/>
                <w:b/>
                <w:bCs/>
                <w:color w:val="4F81BD" w:themeColor="accent1"/>
                <w:rtl/>
              </w:rPr>
              <w:t>متطابقات الفرق</w:t>
            </w:r>
          </w:p>
          <w:p w:rsidR="006F0D58" w:rsidRPr="002C4A23" w:rsidRDefault="00C77409" w:rsidP="006F0D58">
            <w:pPr>
              <w:jc w:val="center"/>
              <w:rPr>
                <w:b/>
                <w:bCs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A-B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func>
                  </m:e>
                </m:func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  <w:p w:rsidR="006F0D58" w:rsidRPr="002C4A23" w:rsidRDefault="00C77409" w:rsidP="006F0D58">
            <w:pPr>
              <w:jc w:val="center"/>
              <w:rPr>
                <w:b/>
                <w:bCs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A-B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B+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  <w:p w:rsidR="006F0D58" w:rsidRPr="002C4A23" w:rsidRDefault="00C77409" w:rsidP="006F0D58">
            <w:pPr>
              <w:jc w:val="center"/>
              <w:rPr>
                <w:b/>
                <w:bCs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A-B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tan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tan</m:t>
                                </m:r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</m:func>
                          </m:e>
                        </m:func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tan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tan</m:t>
                                </m:r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</m:func>
                          </m:e>
                        </m:func>
                      </m:den>
                    </m:f>
                  </m:e>
                </m:func>
              </m:oMath>
            </m:oMathPara>
          </w:p>
        </w:tc>
      </w:tr>
    </w:tbl>
    <w:p w:rsidR="00F531F3" w:rsidRDefault="00C77409" w:rsidP="005233AC">
      <w:pPr>
        <w:jc w:val="center"/>
      </w:pPr>
      <w:r>
        <w:rPr>
          <w:noProof/>
        </w:rPr>
        <w:pict>
          <v:shape id="_x0000_s1028" type="#_x0000_t202" style="position:absolute;left:0;text-align:left;margin-left:192.05pt;margin-top:1pt;width:137.25pt;height:19.8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">
            <v:textbox>
              <w:txbxContent>
                <w:p w:rsidR="00F9396B" w:rsidRPr="002C4A23" w:rsidRDefault="00F9396B" w:rsidP="00F9396B">
                  <w:pPr>
                    <w:rPr>
                      <w:b/>
                      <w:bCs/>
                      <w:color w:val="1F497D" w:themeColor="text2"/>
                    </w:rPr>
                  </w:pPr>
                  <w:r w:rsidRPr="002C4A23">
                    <w:rPr>
                      <w:rFonts w:hint="cs"/>
                      <w:b/>
                      <w:bCs/>
                      <w:color w:val="1F497D" w:themeColor="text2"/>
                      <w:rtl/>
                    </w:rPr>
                    <w:t>متطابقات المجموع والفرق :</w:t>
                  </w:r>
                </w:p>
              </w:txbxContent>
            </v:textbox>
          </v:shape>
        </w:pict>
      </w:r>
    </w:p>
    <w:tbl>
      <w:tblPr>
        <w:tblStyle w:val="a3"/>
        <w:tblpPr w:leftFromText="180" w:rightFromText="180" w:vertAnchor="page" w:horzAnchor="page" w:tblpX="823" w:tblpY="6061"/>
        <w:bidiVisual/>
        <w:tblW w:w="0" w:type="auto"/>
        <w:tblLook w:val="04A0"/>
      </w:tblPr>
      <w:tblGrid>
        <w:gridCol w:w="2410"/>
        <w:gridCol w:w="2693"/>
        <w:gridCol w:w="2552"/>
      </w:tblGrid>
      <w:tr w:rsidR="00F531F3" w:rsidTr="002C4A23">
        <w:trPr>
          <w:trHeight w:val="417"/>
        </w:trPr>
        <w:tc>
          <w:tcPr>
            <w:tcW w:w="2410" w:type="dxa"/>
          </w:tcPr>
          <w:p w:rsidR="00F531F3" w:rsidRPr="002C4A23" w:rsidRDefault="00F531F3" w:rsidP="002C4A23">
            <w:pPr>
              <w:tabs>
                <w:tab w:val="left" w:pos="2734"/>
              </w:tabs>
              <w:jc w:val="center"/>
              <w:rPr>
                <w:b/>
                <w:bCs/>
                <w:color w:val="4F81BD" w:themeColor="accent1"/>
              </w:rPr>
            </w:pPr>
            <w:r w:rsidRPr="002C4A23">
              <w:rPr>
                <w:rFonts w:hint="cs"/>
                <w:b/>
                <w:bCs/>
                <w:color w:val="4F81BD" w:themeColor="accent1"/>
                <w:rtl/>
              </w:rPr>
              <w:t xml:space="preserve">قانون ضعف </w:t>
            </w:r>
            <w:r w:rsidRPr="002C4A23">
              <w:rPr>
                <w:b/>
                <w:bCs/>
                <w:color w:val="4F81BD" w:themeColor="accent1"/>
              </w:rPr>
              <w:t>Tan</w:t>
            </w:r>
          </w:p>
        </w:tc>
        <w:tc>
          <w:tcPr>
            <w:tcW w:w="2693" w:type="dxa"/>
          </w:tcPr>
          <w:p w:rsidR="00F531F3" w:rsidRPr="002C4A23" w:rsidRDefault="00F531F3" w:rsidP="002C4A23">
            <w:pPr>
              <w:tabs>
                <w:tab w:val="left" w:pos="2734"/>
              </w:tabs>
              <w:jc w:val="center"/>
              <w:rPr>
                <w:b/>
                <w:bCs/>
                <w:color w:val="4F81BD" w:themeColor="accent1"/>
              </w:rPr>
            </w:pPr>
            <w:r w:rsidRPr="002C4A23">
              <w:rPr>
                <w:rFonts w:hint="cs"/>
                <w:b/>
                <w:bCs/>
                <w:color w:val="4F81BD" w:themeColor="accent1"/>
                <w:rtl/>
              </w:rPr>
              <w:t xml:space="preserve">قانون ضعف </w:t>
            </w:r>
            <w:r w:rsidRPr="002C4A23">
              <w:rPr>
                <w:b/>
                <w:bCs/>
                <w:color w:val="4F81BD" w:themeColor="accent1"/>
              </w:rPr>
              <w:t>Cos</w:t>
            </w:r>
          </w:p>
        </w:tc>
        <w:tc>
          <w:tcPr>
            <w:tcW w:w="2552" w:type="dxa"/>
          </w:tcPr>
          <w:p w:rsidR="00F531F3" w:rsidRPr="002C4A23" w:rsidRDefault="00F531F3" w:rsidP="002C4A23">
            <w:pPr>
              <w:tabs>
                <w:tab w:val="left" w:pos="2734"/>
              </w:tabs>
              <w:jc w:val="center"/>
              <w:rPr>
                <w:b/>
                <w:bCs/>
                <w:color w:val="4F81BD" w:themeColor="accent1"/>
              </w:rPr>
            </w:pPr>
            <w:r w:rsidRPr="002C4A23">
              <w:rPr>
                <w:rFonts w:hint="cs"/>
                <w:b/>
                <w:bCs/>
                <w:color w:val="4F81BD" w:themeColor="accent1"/>
                <w:rtl/>
              </w:rPr>
              <w:t xml:space="preserve">قانون ضعف </w:t>
            </w:r>
            <w:r w:rsidRPr="002C4A23">
              <w:rPr>
                <w:b/>
                <w:bCs/>
                <w:color w:val="4F81BD" w:themeColor="accent1"/>
              </w:rPr>
              <w:t>Sin</w:t>
            </w:r>
          </w:p>
        </w:tc>
      </w:tr>
      <w:tr w:rsidR="000C28B1" w:rsidTr="002C4A23">
        <w:trPr>
          <w:trHeight w:val="1144"/>
        </w:trPr>
        <w:tc>
          <w:tcPr>
            <w:tcW w:w="2410" w:type="dxa"/>
          </w:tcPr>
          <w:p w:rsidR="000C28B1" w:rsidRPr="002C4A23" w:rsidRDefault="00C77409" w:rsidP="002C4A23">
            <w:pPr>
              <w:tabs>
                <w:tab w:val="left" w:pos="2734"/>
              </w:tabs>
              <w:rPr>
                <w:b/>
                <w:bCs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tanθ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tan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den>
                    </m:f>
                  </m:e>
                </m:func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:rsidR="000C28B1" w:rsidRPr="002C4A23" w:rsidRDefault="000C28B1" w:rsidP="002C4A23">
            <w:pPr>
              <w:tabs>
                <w:tab w:val="left" w:pos="2734"/>
              </w:tabs>
              <w:rPr>
                <w:b/>
                <w:bCs/>
                <w:rtl/>
              </w:rPr>
            </w:pPr>
          </w:p>
        </w:tc>
        <w:tc>
          <w:tcPr>
            <w:tcW w:w="2693" w:type="dxa"/>
          </w:tcPr>
          <w:p w:rsidR="000C28B1" w:rsidRPr="002C4A23" w:rsidRDefault="00C77409" w:rsidP="002C4A23">
            <w:pPr>
              <w:tabs>
                <w:tab w:val="left" w:pos="2734"/>
              </w:tabs>
              <w:rPr>
                <w:rFonts w:eastAsiaTheme="minorEastAsia"/>
                <w:b/>
                <w:bCs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"/>
                  </m:rPr>
                  <w:rPr>
                    <w:rFonts w:ascii="Cambria Math" w:hAnsi="Cambria Math" w:cs="Cambria Math" w:hint="cs"/>
                    <w:rtl/>
                  </w:rPr>
                  <m:t>θ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="Cambria Math" w:hint="cs"/>
                    <w:rtl/>
                  </w:rPr>
                  <m:t>θ</m:t>
                </m:r>
              </m:oMath>
            </m:oMathPara>
          </w:p>
          <w:p w:rsidR="000C28B1" w:rsidRPr="002C4A23" w:rsidRDefault="00C77409" w:rsidP="002C4A23">
            <w:pPr>
              <w:tabs>
                <w:tab w:val="left" w:pos="2734"/>
              </w:tabs>
              <w:rPr>
                <w:b/>
                <w:bCs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θ=2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func>
                <m:r>
                  <m:rPr>
                    <m:sty m:val="b"/>
                  </m:rPr>
                  <w:rPr>
                    <w:rFonts w:ascii="Cambria Math" w:hAnsi="Cambria Math" w:cs="Cambria Math" w:hint="cs"/>
                    <w:rtl/>
                  </w:rPr>
                  <m:t>θ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-1</m:t>
                </m:r>
              </m:oMath>
            </m:oMathPara>
          </w:p>
          <w:p w:rsidR="000C28B1" w:rsidRPr="002C4A23" w:rsidRDefault="00C77409" w:rsidP="002C4A23">
            <w:pPr>
              <w:tabs>
                <w:tab w:val="left" w:pos="2734"/>
              </w:tabs>
              <w:rPr>
                <w:b/>
                <w:bCs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θ=1-2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2552" w:type="dxa"/>
          </w:tcPr>
          <w:p w:rsidR="000C28B1" w:rsidRPr="002C4A23" w:rsidRDefault="000C28B1" w:rsidP="002C4A23">
            <w:pPr>
              <w:tabs>
                <w:tab w:val="left" w:pos="2734"/>
              </w:tabs>
              <w:rPr>
                <w:rFonts w:eastAsiaTheme="minorEastAsia"/>
                <w:b/>
                <w:bCs/>
                <w:rtl/>
              </w:rPr>
            </w:pPr>
          </w:p>
          <w:p w:rsidR="000C28B1" w:rsidRPr="002C4A23" w:rsidRDefault="00C77409" w:rsidP="002C4A23">
            <w:pPr>
              <w:tabs>
                <w:tab w:val="left" w:pos="2734"/>
              </w:tabs>
              <w:rPr>
                <w:rFonts w:eastAsiaTheme="minorEastAsia"/>
                <w:b/>
                <w:bCs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θ=2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sinθ cosθ</m:t>
                    </m:r>
                  </m:e>
                </m:func>
              </m:oMath>
            </m:oMathPara>
          </w:p>
        </w:tc>
      </w:tr>
    </w:tbl>
    <w:p w:rsidR="00F531F3" w:rsidRPr="00F531F3" w:rsidRDefault="00C77409" w:rsidP="00F531F3">
      <w:r>
        <w:rPr>
          <w:noProof/>
        </w:rPr>
        <w:pict>
          <v:shape id="_x0000_s1029" type="#_x0000_t202" style="position:absolute;left:0;text-align:left;margin-left:214.5pt;margin-top:107.55pt;width:139.4pt;height:20.25pt;flip:x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">
            <v:textbox>
              <w:txbxContent>
                <w:p w:rsidR="006F0D58" w:rsidRPr="002C4A23" w:rsidRDefault="006F0D58" w:rsidP="006F0D58">
                  <w:pPr>
                    <w:rPr>
                      <w:b/>
                      <w:bCs/>
                      <w:color w:val="1F497D" w:themeColor="text2"/>
                    </w:rPr>
                  </w:pPr>
                  <w:r w:rsidRPr="002C4A23">
                    <w:rPr>
                      <w:rFonts w:hint="cs"/>
                      <w:b/>
                      <w:bCs/>
                      <w:color w:val="1F497D" w:themeColor="text2"/>
                      <w:rtl/>
                    </w:rPr>
                    <w:t>المتطابقات المثلثية لضعف الزاوية :</w:t>
                  </w:r>
                </w:p>
              </w:txbxContent>
            </v:textbox>
          </v:shape>
        </w:pict>
      </w:r>
    </w:p>
    <w:p w:rsidR="00F531F3" w:rsidRPr="00F531F3" w:rsidRDefault="002C4A23" w:rsidP="00F531F3">
      <w:r>
        <w:rPr>
          <w:noProof/>
          <w:rtl/>
        </w:rPr>
        <w:pict>
          <v:shape id="_x0000_s1031" type="#_x0000_t202" style="position:absolute;left:0;text-align:left;margin-left:-36.75pt;margin-top:100.15pt;width:390.65pt;height:68.7pt;flip:x;z-index:2516838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">
            <v:textbox>
              <w:txbxContent>
                <w:p w:rsidR="002C4A23" w:rsidRPr="002C4A23" w:rsidRDefault="00E87946" w:rsidP="00E87946">
                  <w:pPr>
                    <w:rPr>
                      <w:rFonts w:hint="cs"/>
                      <w:b/>
                      <w:bCs/>
                      <w:color w:val="1F497D" w:themeColor="text2"/>
                      <w:sz w:val="24"/>
                      <w:szCs w:val="24"/>
                      <w:u w:val="single"/>
                      <w:rtl/>
                    </w:rPr>
                  </w:pPr>
                  <w:r w:rsidRPr="002C4A23">
                    <w:rPr>
                      <w:rFonts w:hint="cs"/>
                      <w:b/>
                      <w:bCs/>
                      <w:color w:val="1F497D" w:themeColor="text2"/>
                      <w:sz w:val="24"/>
                      <w:szCs w:val="24"/>
                      <w:u w:val="single"/>
                      <w:rtl/>
                    </w:rPr>
                    <w:t xml:space="preserve">اعداد الطالبات: </w:t>
                  </w:r>
                </w:p>
                <w:p w:rsidR="00E87946" w:rsidRPr="002C4A23" w:rsidRDefault="00E87946" w:rsidP="002C4A2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C4A23">
                    <w:rPr>
                      <w:rFonts w:hint="cs"/>
                      <w:b/>
                      <w:bCs/>
                      <w:color w:val="1F497D" w:themeColor="text2"/>
                      <w:sz w:val="24"/>
                      <w:szCs w:val="24"/>
                      <w:rtl/>
                    </w:rPr>
                    <w:t xml:space="preserve"> </w:t>
                  </w:r>
                  <w:r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نوره الغتم </w:t>
                  </w:r>
                  <w:r w:rsidRPr="002C4A23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روان العتيبي </w:t>
                  </w:r>
                  <w:r w:rsidRPr="002C4A23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بشرى الغامدي </w:t>
                  </w:r>
                  <w:r w:rsidRPr="002C4A23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مجد الأحمري </w:t>
                  </w:r>
                  <w:r w:rsidRPr="002C4A23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منار العجلان </w:t>
                  </w:r>
                  <w:r w:rsidRPr="002C4A23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منيرة السميحي  </w:t>
                  </w:r>
                  <w:r w:rsid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2C4A23"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الثانوية الخامسة عشر </w:t>
                  </w:r>
                  <w:proofErr w:type="spellStart"/>
                  <w:r w:rsidR="002C4A23"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بالدمام</w:t>
                  </w:r>
                  <w:proofErr w:type="spellEnd"/>
                  <w:r w:rsidR="002C4A23"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="002C4A23"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2C4A2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D00937" w:rsidRDefault="00F531F3" w:rsidP="00D00937">
      <w:pPr>
        <w:tabs>
          <w:tab w:val="left" w:pos="2734"/>
          <w:tab w:val="center" w:pos="3737"/>
        </w:tabs>
        <w:rPr>
          <w:rtl/>
        </w:rPr>
      </w:pPr>
      <w:r>
        <w:rPr>
          <w:rtl/>
        </w:rPr>
        <w:tab/>
      </w:r>
    </w:p>
    <w:p w:rsidR="00D00937" w:rsidRPr="00F531F3" w:rsidRDefault="00D00937" w:rsidP="00D00937">
      <w:pPr>
        <w:tabs>
          <w:tab w:val="left" w:pos="2734"/>
          <w:tab w:val="center" w:pos="3737"/>
        </w:tabs>
        <w:rPr>
          <w:rtl/>
        </w:rPr>
      </w:pPr>
    </w:p>
    <w:p w:rsidR="00F531F3" w:rsidRPr="00F531F3" w:rsidRDefault="00F531F3" w:rsidP="00F531F3">
      <w:pPr>
        <w:tabs>
          <w:tab w:val="left" w:pos="2734"/>
        </w:tabs>
        <w:rPr>
          <w:rtl/>
        </w:rPr>
      </w:pPr>
    </w:p>
    <w:p w:rsidR="00F531F3" w:rsidRPr="00F531F3" w:rsidRDefault="00F531F3" w:rsidP="00F531F3">
      <w:pPr>
        <w:tabs>
          <w:tab w:val="left" w:pos="2734"/>
        </w:tabs>
      </w:pPr>
    </w:p>
    <w:p w:rsidR="00F531F3" w:rsidRPr="00F531F3" w:rsidRDefault="00F531F3" w:rsidP="00F531F3"/>
    <w:sectPr w:rsidR="00F531F3" w:rsidRPr="00F531F3" w:rsidSect="006E7A7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95224"/>
    <w:multiLevelType w:val="hybridMultilevel"/>
    <w:tmpl w:val="E1E6E250"/>
    <w:lvl w:ilvl="0" w:tplc="AD6C9C8E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5233AC"/>
    <w:rsid w:val="00000984"/>
    <w:rsid w:val="000C28B1"/>
    <w:rsid w:val="001D2580"/>
    <w:rsid w:val="002C4A23"/>
    <w:rsid w:val="002E1F22"/>
    <w:rsid w:val="00386E83"/>
    <w:rsid w:val="005233AC"/>
    <w:rsid w:val="00541BFB"/>
    <w:rsid w:val="005F1C1F"/>
    <w:rsid w:val="006075DB"/>
    <w:rsid w:val="00642AE7"/>
    <w:rsid w:val="006607A3"/>
    <w:rsid w:val="006E7A76"/>
    <w:rsid w:val="006F0D58"/>
    <w:rsid w:val="006F2F49"/>
    <w:rsid w:val="008A3563"/>
    <w:rsid w:val="008F38C7"/>
    <w:rsid w:val="00A64D9E"/>
    <w:rsid w:val="00B74C16"/>
    <w:rsid w:val="00C35CB9"/>
    <w:rsid w:val="00C77409"/>
    <w:rsid w:val="00D00937"/>
    <w:rsid w:val="00D3702D"/>
    <w:rsid w:val="00D86F8B"/>
    <w:rsid w:val="00DB78AA"/>
    <w:rsid w:val="00E87946"/>
    <w:rsid w:val="00F161B5"/>
    <w:rsid w:val="00F531F3"/>
    <w:rsid w:val="00F9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رابط كسهم مستقيم 4"/>
        <o:r id="V:Rule2" type="connector" idref="#رابط كسهم مستقيم 10"/>
        <o:r id="V:Rule3" type="connector" idref="#رابط كسهم مستقيم 2"/>
        <o:r id="V:Rule4" type="connector" idref="#رابط كسهم مستقيم 17"/>
        <o:r id="V:Rule5" type="connector" idref="#رابط كسهم مستقيم 1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233A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2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33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2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233A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2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33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2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FreeUser</cp:lastModifiedBy>
  <cp:revision>2</cp:revision>
  <cp:lastPrinted>2012-12-16T14:02:00Z</cp:lastPrinted>
  <dcterms:created xsi:type="dcterms:W3CDTF">2013-01-06T15:46:00Z</dcterms:created>
  <dcterms:modified xsi:type="dcterms:W3CDTF">2013-01-06T15:46:00Z</dcterms:modified>
</cp:coreProperties>
</file>