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ayout w:type="fixed"/>
        <w:tblLook w:val="01E0"/>
      </w:tblPr>
      <w:tblGrid>
        <w:gridCol w:w="866"/>
        <w:gridCol w:w="1409"/>
        <w:gridCol w:w="1523"/>
        <w:gridCol w:w="903"/>
        <w:gridCol w:w="1397"/>
        <w:gridCol w:w="1538"/>
        <w:gridCol w:w="31"/>
        <w:gridCol w:w="869"/>
        <w:gridCol w:w="1342"/>
        <w:gridCol w:w="1698"/>
        <w:gridCol w:w="795"/>
        <w:gridCol w:w="1455"/>
        <w:gridCol w:w="1526"/>
      </w:tblGrid>
      <w:tr w:rsidR="00E24171" w:rsidRPr="00F8573A" w:rsidTr="00A14F76">
        <w:trPr>
          <w:trHeight w:val="473"/>
          <w:jc w:val="center"/>
        </w:trPr>
        <w:tc>
          <w:tcPr>
            <w:tcW w:w="5000" w:type="pct"/>
            <w:gridSpan w:val="13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E1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80"/>
                <w:sz w:val="30"/>
                <w:szCs w:val="30"/>
              </w:rPr>
            </w:pP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توزيع منهج مادة    ( </w:t>
            </w: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تربية </w:t>
            </w:r>
            <w:proofErr w:type="spellStart"/>
            <w:r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</w:rPr>
              <w:t>اسرية</w:t>
            </w:r>
            <w:proofErr w:type="spellEnd"/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  للصف  (  </w:t>
            </w: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الأول الابتدائي </w:t>
            </w: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>)  –   الفصل الدراسي الأول -</w:t>
            </w: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   العام الدراسي  </w:t>
            </w:r>
            <w:r>
              <w:rPr>
                <w:rFonts w:ascii="Times New Roman" w:eastAsia="Times New Roman" w:hAnsi="Times New Roman" w:cs="Monotype Koufi" w:hint="cs"/>
                <w:b/>
                <w:bCs/>
                <w:color w:val="000080"/>
                <w:sz w:val="30"/>
                <w:szCs w:val="30"/>
                <w:rtl/>
                <w:lang w:bidi="ar-EG"/>
              </w:rPr>
              <w:t>(1439-1440هـ )</w:t>
            </w:r>
          </w:p>
        </w:tc>
      </w:tr>
      <w:tr w:rsidR="00E24171" w:rsidRPr="00F8573A" w:rsidTr="00A14F76">
        <w:trPr>
          <w:trHeight w:val="46"/>
          <w:jc w:val="center"/>
        </w:trPr>
        <w:tc>
          <w:tcPr>
            <w:tcW w:w="5000" w:type="pct"/>
            <w:gridSpan w:val="13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E24171" w:rsidRPr="00F8573A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PT Bold Heading"/>
                <w:color w:val="993366"/>
                <w:sz w:val="4"/>
                <w:szCs w:val="4"/>
              </w:rPr>
            </w:pPr>
          </w:p>
        </w:tc>
      </w:tr>
      <w:tr w:rsidR="00E24171" w:rsidRPr="00F8573A" w:rsidTr="00A14F76">
        <w:trPr>
          <w:trHeight w:hRule="exact" w:val="510"/>
          <w:jc w:val="center"/>
        </w:trPr>
        <w:tc>
          <w:tcPr>
            <w:tcW w:w="282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F8573A" w:rsidRDefault="00E24171" w:rsidP="00A14F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F8573A">
              <w:rPr>
                <w:rFonts w:ascii="Times New Roman" w:eastAsia="Times New Roman" w:hAnsi="Times New Roman" w:cs="Times New Roman" w:hint="cs"/>
                <w:b/>
                <w:bCs/>
                <w:color w:val="C0000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26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294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5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29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12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/1439هـ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3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1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/14</w:t>
            </w:r>
            <w:r>
              <w:rPr>
                <w:rFonts w:cs="Times New Roman" w:hint="cs"/>
                <w:b/>
                <w:bCs/>
                <w:color w:val="002060"/>
                <w:rtl/>
              </w:rPr>
              <w:t>40</w:t>
            </w: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هـ</w:t>
            </w:r>
          </w:p>
        </w:tc>
        <w:tc>
          <w:tcPr>
            <w:tcW w:w="29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E057FC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lang w:eastAsia="ar-SA"/>
              </w:rPr>
            </w:pPr>
            <w:r w:rsidRPr="00E057FC">
              <w:rPr>
                <w:rFonts w:cs="Times New Roman"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3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6/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  <w:hideMark/>
          </w:tcPr>
          <w:p w:rsidR="00E24171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7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E24171" w:rsidRPr="000F26CE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13/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  <w:hideMark/>
          </w:tcPr>
          <w:p w:rsidR="00E24171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17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E24171" w:rsidRPr="00F8573A" w:rsidTr="00A14F76">
        <w:trPr>
          <w:trHeight w:hRule="exact" w:val="1090"/>
          <w:jc w:val="center"/>
        </w:trPr>
        <w:tc>
          <w:tcPr>
            <w:tcW w:w="282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95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التهيئة والاستعداد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فرز المفاهيم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مثلث الاستماع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4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نظافة الوجه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البطاقات المروحية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مسرح العرائس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المسابقات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3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99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نظافة اليدين والقدمين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مسرح العرائس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لعب الأدوار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فرز المفاهيم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5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7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نظافة الأسنان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البطاقات المروحية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الرؤوس المرقمة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R="00E24171" w:rsidRPr="00F8573A" w:rsidTr="00A14F76">
        <w:trPr>
          <w:trHeight w:hRule="exact" w:val="593"/>
          <w:jc w:val="center"/>
        </w:trPr>
        <w:tc>
          <w:tcPr>
            <w:tcW w:w="282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C00000"/>
                <w:sz w:val="20"/>
                <w:szCs w:val="20"/>
              </w:rPr>
            </w:pPr>
            <w:r w:rsidRPr="00F8573A">
              <w:rPr>
                <w:rFonts w:ascii="Times New Roman" w:eastAsia="Times New Roman" w:hAnsi="Times New Roman" w:cs="Simplified Arabic" w:hint="cs"/>
                <w:b/>
                <w:bCs/>
                <w:color w:val="C0000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20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24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4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27/1/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 2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3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5/2/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 9/2/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7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 12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16/2/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E24171" w:rsidRPr="00F8573A" w:rsidTr="00A14F76">
        <w:trPr>
          <w:trHeight w:hRule="exact" w:val="1134"/>
          <w:jc w:val="center"/>
        </w:trPr>
        <w:tc>
          <w:tcPr>
            <w:tcW w:w="282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95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الجلوس الصحيح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خرائط المفاهيم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الكرسي الساخن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القصة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4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حمل الحقيبة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المسابقات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مثلث الاستماع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القبعات الست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3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99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مسك القلم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التدريس التبادلي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أعواد المثلجات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5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7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عيد الفطر المبارك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لعب الأدوار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فرز المفاهيم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حوض السمك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R="00E24171" w:rsidRPr="00F8573A" w:rsidTr="00A14F76">
        <w:trPr>
          <w:trHeight w:hRule="exact" w:val="510"/>
          <w:jc w:val="center"/>
        </w:trPr>
        <w:tc>
          <w:tcPr>
            <w:tcW w:w="282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C00000"/>
                <w:sz w:val="20"/>
                <w:szCs w:val="20"/>
              </w:rPr>
            </w:pPr>
            <w:r w:rsidRPr="00F8573A">
              <w:rPr>
                <w:rFonts w:ascii="Times New Roman" w:eastAsia="Times New Roman" w:hAnsi="Times New Roman" w:cs="Simplified Arabic" w:hint="cs"/>
                <w:b/>
                <w:bCs/>
                <w:color w:val="C0000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19/2/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23/2/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4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26/2/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30/2/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3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3/3/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7/3/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7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10/3/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الخميس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14/3/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E24171" w:rsidRPr="00F8573A" w:rsidTr="00A14F76">
        <w:trPr>
          <w:trHeight w:hRule="exact" w:val="1134"/>
          <w:jc w:val="center"/>
        </w:trPr>
        <w:tc>
          <w:tcPr>
            <w:tcW w:w="282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95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عيد الأضحى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القبعات الست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الرؤوس المرقمة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مسرح العرائس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4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فرحة المولود الجديد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أسئلة البطاقات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المسابقات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مثلث الاستماع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3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99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فرحة النجاح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حوض السمك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التدريس التبادلي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أعواد المثلجات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5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7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من أنا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الرؤوس المرقمة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لعب الأدوار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فرز المفاهيم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</w:tr>
      <w:tr w:rsidR="00E24171" w:rsidRPr="00F8573A" w:rsidTr="00A14F76">
        <w:trPr>
          <w:trHeight w:hRule="exact" w:val="510"/>
          <w:jc w:val="center"/>
        </w:trPr>
        <w:tc>
          <w:tcPr>
            <w:tcW w:w="282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C00000"/>
                <w:sz w:val="20"/>
                <w:szCs w:val="20"/>
              </w:rPr>
            </w:pPr>
            <w:r w:rsidRPr="00F8573A">
              <w:rPr>
                <w:rFonts w:ascii="Times New Roman" w:eastAsia="Times New Roman" w:hAnsi="Times New Roman" w:cs="Simplified Arabic" w:hint="cs"/>
                <w:b/>
                <w:bCs/>
                <w:color w:val="C0000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17/3/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6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21/3/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4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5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الأحد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24/3/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01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28/3/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93" w:type="pct"/>
            <w:gridSpan w:val="2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3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2/4/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553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6/4/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259" w:type="pct"/>
            <w:tcBorders>
              <w:top w:val="single" w:sz="24" w:space="0" w:color="800080"/>
              <w:left w:val="single" w:sz="24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74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الأحد  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9/4/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  <w:tc>
          <w:tcPr>
            <w:tcW w:w="497" w:type="pct"/>
            <w:tcBorders>
              <w:top w:val="single" w:sz="24" w:space="0" w:color="800080"/>
              <w:left w:val="single" w:sz="8" w:space="0" w:color="800080"/>
              <w:bottom w:val="single" w:sz="8" w:space="0" w:color="800080"/>
              <w:right w:val="single" w:sz="24" w:space="0" w:color="800080"/>
            </w:tcBorders>
            <w:shd w:val="clear" w:color="auto" w:fill="FCD8FC"/>
            <w:vAlign w:val="center"/>
          </w:tcPr>
          <w:p w:rsidR="00E24171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الخميس</w:t>
            </w:r>
          </w:p>
          <w:p w:rsidR="00E24171" w:rsidRPr="000F26CE" w:rsidRDefault="00E24171" w:rsidP="00A14F76">
            <w:pPr>
              <w:spacing w:after="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 20/4/</w:t>
            </w:r>
            <w:r w:rsidRPr="000F26CE"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1440</w:t>
            </w:r>
            <w:r>
              <w:rPr>
                <w:rFonts w:cs="Times New Roman" w:hint="cs"/>
                <w:b/>
                <w:bCs/>
                <w:color w:val="002060"/>
                <w:sz w:val="20"/>
                <w:szCs w:val="20"/>
                <w:rtl/>
              </w:rPr>
              <w:t>هـ</w:t>
            </w:r>
          </w:p>
        </w:tc>
      </w:tr>
      <w:tr w:rsidR="00E24171" w:rsidRPr="00F8573A" w:rsidTr="00A14F76">
        <w:trPr>
          <w:trHeight w:hRule="exact" w:val="1134"/>
          <w:jc w:val="center"/>
        </w:trPr>
        <w:tc>
          <w:tcPr>
            <w:tcW w:w="282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955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8A5AA1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كيف أتصرف ؟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إستراتيجية </w:t>
            </w:r>
            <w:r w:rsidRPr="00B05E57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(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فكر,زاوج,شارك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البطاقات المروحية</w:t>
            </w:r>
            <w:r w:rsidRPr="002F2E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</w:t>
            </w:r>
            <w:r w:rsidRPr="002F2E67">
              <w:rPr>
                <w:b/>
                <w:bCs/>
                <w:color w:val="00B050"/>
                <w:sz w:val="20"/>
                <w:szCs w:val="20"/>
                <w:rtl/>
              </w:rPr>
              <w:t>مسرح العرائس</w:t>
            </w:r>
            <w:r w:rsidRPr="00B05E5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94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56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</w:pPr>
            <w:r w:rsidRPr="00F8573A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كيف أعتذر؟ :</w:t>
            </w:r>
          </w:p>
          <w:p w:rsidR="00E24171" w:rsidRPr="00F8573A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</w:rPr>
            </w:pPr>
            <w:r w:rsidRPr="00F8573A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إستراتيجية  (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من أنا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الكرسي الساخن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القصة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  <w:r w:rsidRPr="00F8573A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3" w:type="pct"/>
            <w:gridSpan w:val="2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8A5AA1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8A5AA1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990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Default="00E24171" w:rsidP="00A14F76">
            <w:pPr>
              <w:spacing w:after="0" w:line="240" w:lineRule="auto"/>
              <w:ind w:hanging="10"/>
              <w:jc w:val="center"/>
              <w:rPr>
                <w:rFonts w:hint="cs"/>
                <w:b/>
                <w:bCs/>
                <w:color w:val="00B050"/>
                <w:spacing w:val="-8"/>
                <w:rtl/>
              </w:rPr>
            </w:pPr>
            <w:r w:rsidRPr="00F8573A">
              <w:rPr>
                <w:rFonts w:ascii="Arial" w:eastAsia="Times New Roman" w:hAnsi="Arial" w:cs="Monotype Koufi" w:hint="cs"/>
                <w:color w:val="993366"/>
                <w:sz w:val="24"/>
                <w:szCs w:val="24"/>
                <w:rtl/>
              </w:rPr>
              <w:t>كيف أشتري :</w:t>
            </w:r>
          </w:p>
          <w:p w:rsidR="00E24171" w:rsidRPr="008A5AA1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Monotype Koufi"/>
                <w:color w:val="993366"/>
                <w:sz w:val="24"/>
                <w:szCs w:val="24"/>
              </w:rPr>
            </w:pPr>
            <w:r w:rsidRPr="00F8573A">
              <w:rPr>
                <w:rFonts w:hint="cs"/>
                <w:b/>
                <w:bCs/>
                <w:color w:val="00B050"/>
                <w:spacing w:val="-8"/>
                <w:rtl/>
              </w:rPr>
              <w:t xml:space="preserve"> إستراتيجية  (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مسرح العرائس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+   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لعب الأدوار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+ </w:t>
            </w:r>
            <w:r w:rsidRPr="00F8573A">
              <w:rPr>
                <w:b/>
                <w:bCs/>
                <w:color w:val="00B050"/>
                <w:sz w:val="20"/>
                <w:szCs w:val="20"/>
                <w:rtl/>
              </w:rPr>
              <w:t>فرز المفاهيم</w:t>
            </w:r>
            <w:r w:rsidRPr="00F8573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)</w:t>
            </w:r>
          </w:p>
        </w:tc>
        <w:tc>
          <w:tcPr>
            <w:tcW w:w="259" w:type="pct"/>
            <w:tcBorders>
              <w:top w:val="single" w:sz="8" w:space="0" w:color="800080"/>
              <w:left w:val="single" w:sz="24" w:space="0" w:color="800080"/>
              <w:bottom w:val="single" w:sz="24" w:space="0" w:color="800080"/>
              <w:right w:val="single" w:sz="8" w:space="0" w:color="800080"/>
            </w:tcBorders>
            <w:shd w:val="clear" w:color="auto" w:fill="FCD8FC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  <w:rtl/>
              </w:rPr>
            </w:pPr>
            <w:r w:rsidRPr="00F8573A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</w:pPr>
            <w:r w:rsidRPr="00F8573A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+</w:t>
            </w:r>
          </w:p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ahoma" w:eastAsia="Times New Roman" w:hAnsi="Tahoma" w:cs="Traditional Arabic"/>
                <w:b/>
                <w:bCs/>
                <w:color w:val="FF0000"/>
                <w:sz w:val="26"/>
                <w:szCs w:val="26"/>
              </w:rPr>
            </w:pPr>
            <w:r w:rsidRPr="00F8573A">
              <w:rPr>
                <w:rFonts w:ascii="Tahoma" w:eastAsia="Times New Roman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</w:tc>
        <w:tc>
          <w:tcPr>
            <w:tcW w:w="971" w:type="pct"/>
            <w:gridSpan w:val="2"/>
            <w:tcBorders>
              <w:top w:val="single" w:sz="8" w:space="0" w:color="800080"/>
              <w:left w:val="single" w:sz="8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p w:rsidR="00E24171" w:rsidRPr="00F8573A" w:rsidRDefault="00E24171" w:rsidP="00A14F76">
            <w:pPr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b/>
                <w:bCs/>
                <w:color w:val="000080"/>
                <w:lang w:eastAsia="ar-SA"/>
              </w:rPr>
            </w:pPr>
            <w:r w:rsidRPr="00F8573A">
              <w:rPr>
                <w:rFonts w:ascii="Times New Roman" w:eastAsia="Times New Roman" w:hAnsi="Times New Roman" w:cs="Monotype Koufi" w:hint="cs"/>
                <w:b/>
                <w:bCs/>
                <w:color w:val="000080"/>
                <w:rtl/>
                <w:lang w:eastAsia="ar-SA"/>
              </w:rPr>
              <w:t xml:space="preserve">استكمال البرامج العلاجية للطالبات غير المتقنات  لمعايير التقويم </w:t>
            </w:r>
          </w:p>
        </w:tc>
      </w:tr>
      <w:tr w:rsidR="00E24171" w:rsidRPr="00F8573A" w:rsidTr="00A14F76">
        <w:trPr>
          <w:trHeight w:val="46"/>
          <w:jc w:val="center"/>
        </w:trPr>
        <w:tc>
          <w:tcPr>
            <w:tcW w:w="5000" w:type="pct"/>
            <w:gridSpan w:val="13"/>
            <w:tcBorders>
              <w:top w:val="single" w:sz="24" w:space="0" w:color="800080"/>
              <w:left w:val="nil"/>
              <w:bottom w:val="single" w:sz="8" w:space="0" w:color="800080"/>
              <w:right w:val="nil"/>
            </w:tcBorders>
            <w:vAlign w:val="center"/>
          </w:tcPr>
          <w:p w:rsidR="00E24171" w:rsidRPr="00F8573A" w:rsidRDefault="00E24171" w:rsidP="00A14F76">
            <w:pPr>
              <w:spacing w:after="0" w:line="240" w:lineRule="auto"/>
              <w:ind w:hanging="10"/>
              <w:jc w:val="center"/>
              <w:rPr>
                <w:rFonts w:ascii="Arial" w:eastAsia="Times New Roman" w:hAnsi="Arial" w:cs="PT Bold Heading"/>
                <w:color w:val="993366"/>
                <w:sz w:val="4"/>
                <w:szCs w:val="4"/>
              </w:rPr>
            </w:pPr>
          </w:p>
        </w:tc>
      </w:tr>
      <w:tr w:rsidR="00E24171" w:rsidRPr="00F8573A" w:rsidTr="00A14F76">
        <w:trPr>
          <w:trHeight w:val="972"/>
          <w:jc w:val="center"/>
        </w:trPr>
        <w:tc>
          <w:tcPr>
            <w:tcW w:w="2497" w:type="pct"/>
            <w:gridSpan w:val="7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tbl>
            <w:tblPr>
              <w:bidiVisual/>
              <w:tblW w:w="4882" w:type="pct"/>
              <w:jc w:val="center"/>
              <w:tblInd w:w="14" w:type="dxa"/>
              <w:tblBorders>
                <w:top w:val="single" w:sz="6" w:space="0" w:color="002060"/>
                <w:left w:val="single" w:sz="6" w:space="0" w:color="002060"/>
                <w:bottom w:val="single" w:sz="6" w:space="0" w:color="002060"/>
                <w:right w:val="single" w:sz="6" w:space="0" w:color="002060"/>
                <w:insideH w:val="single" w:sz="6" w:space="0" w:color="002060"/>
                <w:insideV w:val="single" w:sz="6" w:space="0" w:color="002060"/>
              </w:tblBorders>
              <w:tblLayout w:type="fixed"/>
              <w:tblLook w:val="04A0"/>
            </w:tblPr>
            <w:tblGrid>
              <w:gridCol w:w="3278"/>
              <w:gridCol w:w="1908"/>
              <w:gridCol w:w="2060"/>
            </w:tblGrid>
            <w:tr w:rsidR="00E24171" w:rsidRPr="00F8573A" w:rsidTr="00A14F76">
              <w:trPr>
                <w:jc w:val="center"/>
              </w:trPr>
              <w:tc>
                <w:tcPr>
                  <w:tcW w:w="3403" w:type="dxa"/>
                  <w:tcBorders>
                    <w:top w:val="single" w:sz="12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1980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2138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shd w:val="clear" w:color="auto" w:fill="C6D9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E24171" w:rsidRPr="00F8573A" w:rsidTr="00A14F76">
              <w:trPr>
                <w:jc w:val="center"/>
              </w:trPr>
              <w:tc>
                <w:tcPr>
                  <w:tcW w:w="3403" w:type="dxa"/>
                  <w:tcBorders>
                    <w:top w:val="single" w:sz="6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بداية الدراسة للطلاب للفصل الدراسي الأول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/12/143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9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138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/9/201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  <w:tr w:rsidR="00E24171" w:rsidRPr="00F8573A" w:rsidTr="00A14F76">
              <w:trPr>
                <w:jc w:val="center"/>
              </w:trPr>
              <w:tc>
                <w:tcPr>
                  <w:tcW w:w="3403" w:type="dxa"/>
                  <w:tcBorders>
                    <w:top w:val="single" w:sz="6" w:space="0" w:color="002060"/>
                    <w:left w:val="single" w:sz="12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إجازة اليوم الوطني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13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/01/14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138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12" w:space="0" w:color="00206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216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24/09/201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</w:tbl>
          <w:p w:rsidR="00E24171" w:rsidRPr="00F8573A" w:rsidRDefault="00E24171" w:rsidP="00A14F7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503" w:type="pct"/>
            <w:gridSpan w:val="6"/>
            <w:tcBorders>
              <w:top w:val="single" w:sz="24" w:space="0" w:color="800080"/>
              <w:left w:val="single" w:sz="24" w:space="0" w:color="800080"/>
              <w:bottom w:val="single" w:sz="24" w:space="0" w:color="800080"/>
              <w:right w:val="single" w:sz="24" w:space="0" w:color="800080"/>
            </w:tcBorders>
            <w:shd w:val="clear" w:color="auto" w:fill="FFFFFF"/>
            <w:vAlign w:val="center"/>
            <w:hideMark/>
          </w:tcPr>
          <w:tbl>
            <w:tblPr>
              <w:bidiVisual/>
              <w:tblW w:w="4941" w:type="pct"/>
              <w:jc w:val="center"/>
              <w:tblInd w:w="7" w:type="dxa"/>
              <w:tblBorders>
                <w:top w:val="single" w:sz="6" w:space="0" w:color="002060"/>
                <w:left w:val="single" w:sz="6" w:space="0" w:color="002060"/>
                <w:bottom w:val="single" w:sz="6" w:space="0" w:color="002060"/>
                <w:right w:val="single" w:sz="6" w:space="0" w:color="002060"/>
                <w:insideH w:val="single" w:sz="6" w:space="0" w:color="002060"/>
                <w:insideV w:val="single" w:sz="6" w:space="0" w:color="002060"/>
              </w:tblBorders>
              <w:tblLayout w:type="fixed"/>
              <w:tblLook w:val="04A0"/>
            </w:tblPr>
            <w:tblGrid>
              <w:gridCol w:w="2941"/>
              <w:gridCol w:w="2205"/>
              <w:gridCol w:w="2205"/>
            </w:tblGrid>
            <w:tr w:rsidR="00E24171" w:rsidRPr="00F8573A" w:rsidTr="00A14F76">
              <w:trPr>
                <w:jc w:val="center"/>
              </w:trPr>
              <w:tc>
                <w:tcPr>
                  <w:tcW w:w="3054" w:type="dxa"/>
                  <w:tcBorders>
                    <w:top w:val="single" w:sz="12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2288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2288" w:type="dxa"/>
                  <w:tcBorders>
                    <w:top w:val="single" w:sz="12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shd w:val="clear" w:color="auto" w:fill="C6D9F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E24171" w:rsidRPr="00F8573A" w:rsidTr="00A14F76">
              <w:trPr>
                <w:jc w:val="center"/>
              </w:trPr>
              <w:tc>
                <w:tcPr>
                  <w:tcW w:w="3054" w:type="dxa"/>
                  <w:tcBorders>
                    <w:top w:val="single" w:sz="6" w:space="0" w:color="002060"/>
                    <w:left w:val="single" w:sz="12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بداية اختبار الفصل الدراسي الأول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9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/04/14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2060"/>
                    <w:left w:val="single" w:sz="6" w:space="0" w:color="002060"/>
                    <w:bottom w:val="single" w:sz="6" w:space="0" w:color="002060"/>
                    <w:right w:val="single" w:sz="12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16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  <w:tr w:rsidR="00E24171" w:rsidRPr="00F8573A" w:rsidTr="00A14F76">
              <w:trPr>
                <w:jc w:val="center"/>
              </w:trPr>
              <w:tc>
                <w:tcPr>
                  <w:tcW w:w="3054" w:type="dxa"/>
                  <w:tcBorders>
                    <w:top w:val="single" w:sz="6" w:space="0" w:color="002060"/>
                    <w:left w:val="single" w:sz="12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24171" w:rsidRPr="00F8573A" w:rsidRDefault="00E24171" w:rsidP="00A14F76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</w:rPr>
                  </w:pPr>
                  <w:r w:rsidRPr="00F8573A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rtl/>
                    </w:rPr>
                    <w:t>بداية إجازة منتصف العام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6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/04/14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40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2288" w:type="dxa"/>
                  <w:tcBorders>
                    <w:top w:val="single" w:sz="6" w:space="0" w:color="002060"/>
                    <w:left w:val="single" w:sz="6" w:space="0" w:color="002060"/>
                    <w:bottom w:val="single" w:sz="12" w:space="0" w:color="002060"/>
                    <w:right w:val="single" w:sz="12" w:space="0" w:color="00206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24171" w:rsidRPr="00AB0A8E" w:rsidRDefault="00E24171" w:rsidP="00A14F76">
                  <w:pPr>
                    <w:spacing w:after="0" w:line="360" w:lineRule="auto"/>
                    <w:jc w:val="center"/>
                    <w:rPr>
                      <w:rFonts w:cs="Times New Roman"/>
                      <w:b/>
                      <w:bCs/>
                      <w:color w:val="C00000"/>
                    </w:rPr>
                  </w:pP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27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12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/201</w:t>
                  </w:r>
                  <w:r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8</w:t>
                  </w:r>
                  <w:r w:rsidRPr="00AB0A8E">
                    <w:rPr>
                      <w:rFonts w:cs="Times New Roman" w:hint="cs"/>
                      <w:b/>
                      <w:bCs/>
                      <w:color w:val="C00000"/>
                      <w:rtl/>
                    </w:rPr>
                    <w:t>م</w:t>
                  </w:r>
                </w:p>
              </w:tc>
            </w:tr>
          </w:tbl>
          <w:p w:rsidR="00E24171" w:rsidRPr="00F8573A" w:rsidRDefault="00E24171" w:rsidP="00A14F76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</w:tbl>
    <w:p w:rsidR="00192974" w:rsidRDefault="00192974"/>
    <w:sectPr w:rsidR="00192974" w:rsidSect="00E24171">
      <w:pgSz w:w="16838" w:h="11906" w:orient="landscape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24171"/>
    <w:rsid w:val="00192974"/>
    <w:rsid w:val="003F4A2A"/>
    <w:rsid w:val="00E2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7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2018-08-26T13:00:00Z</dcterms:created>
  <dcterms:modified xsi:type="dcterms:W3CDTF">2018-08-26T13:01:00Z</dcterms:modified>
</cp:coreProperties>
</file>