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348"/>
        <w:bidiVisual/>
        <w:tblW w:w="0" w:type="auto"/>
        <w:tblBorders>
          <w:top w:val="single" w:sz="18" w:space="0" w:color="5F497A"/>
          <w:left w:val="single" w:sz="18" w:space="0" w:color="5F497A"/>
          <w:bottom w:val="single" w:sz="18" w:space="0" w:color="5F497A"/>
          <w:right w:val="single" w:sz="18" w:space="0" w:color="5F497A"/>
          <w:insideH w:val="single" w:sz="18" w:space="0" w:color="5F497A"/>
          <w:insideV w:val="single" w:sz="18" w:space="0" w:color="5F497A"/>
        </w:tblBorders>
        <w:tblLook w:val="0000"/>
      </w:tblPr>
      <w:tblGrid>
        <w:gridCol w:w="2551"/>
        <w:gridCol w:w="2448"/>
        <w:gridCol w:w="2558"/>
        <w:gridCol w:w="2556"/>
        <w:gridCol w:w="2556"/>
        <w:gridCol w:w="11"/>
        <w:gridCol w:w="2410"/>
      </w:tblGrid>
      <w:tr w:rsidR="00B42A85" w:rsidRPr="004A2EC8" w:rsidTr="0049044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15090" w:type="dxa"/>
            <w:gridSpan w:val="7"/>
            <w:shd w:val="clear" w:color="92CDDC" w:fill="FDE9D9"/>
            <w:vAlign w:val="center"/>
          </w:tcPr>
          <w:p w:rsidR="00B42A85" w:rsidRPr="00490444" w:rsidRDefault="00B42A85" w:rsidP="00A92A45">
            <w:pPr>
              <w:pStyle w:val="4"/>
              <w:rPr>
                <w:rFonts w:ascii="Arial Black" w:hAnsi="Arial Black" w:cs="Sultan Medium"/>
                <w:color w:val="548DD4"/>
                <w:sz w:val="40"/>
                <w:szCs w:val="40"/>
                <w:rtl/>
              </w:rPr>
            </w:pPr>
            <w:r w:rsidRPr="00490444">
              <w:rPr>
                <w:rFonts w:ascii="Arial Black" w:hAnsi="Arial Black" w:cs="Sultan Medium"/>
                <w:color w:val="548DD4"/>
                <w:sz w:val="44"/>
                <w:szCs w:val="44"/>
                <w:rtl/>
              </w:rPr>
              <w:t xml:space="preserve">توزيع مقرر </w:t>
            </w:r>
            <w:r w:rsidR="00D20783" w:rsidRPr="00490444">
              <w:rPr>
                <w:rFonts w:ascii="Arial Black" w:hAnsi="Arial Black" w:cs="Sultan Medium" w:hint="cs"/>
                <w:color w:val="548DD4"/>
                <w:sz w:val="44"/>
                <w:szCs w:val="44"/>
                <w:rtl/>
              </w:rPr>
              <w:t>العلوم</w:t>
            </w:r>
            <w:r w:rsidRPr="00490444">
              <w:rPr>
                <w:rFonts w:ascii="Arial Black" w:hAnsi="Arial Black" w:cs="Sultan Medium"/>
                <w:color w:val="548DD4"/>
                <w:sz w:val="44"/>
                <w:szCs w:val="44"/>
                <w:rtl/>
              </w:rPr>
              <w:t xml:space="preserve"> للصف </w:t>
            </w:r>
            <w:r w:rsidR="00920EC8">
              <w:rPr>
                <w:rFonts w:ascii="Arial Black" w:hAnsi="Arial Black" w:cs="Sultan Medium" w:hint="cs"/>
                <w:color w:val="548DD4"/>
                <w:sz w:val="44"/>
                <w:szCs w:val="44"/>
                <w:rtl/>
              </w:rPr>
              <w:t>الثالث</w:t>
            </w:r>
            <w:r w:rsidRPr="00490444">
              <w:rPr>
                <w:rFonts w:ascii="Arial Black" w:hAnsi="Arial Black" w:cs="Sultan Medium"/>
                <w:color w:val="548DD4"/>
                <w:sz w:val="44"/>
                <w:szCs w:val="44"/>
                <w:rtl/>
              </w:rPr>
              <w:t xml:space="preserve"> الابتدائي للفصل الدراسي </w:t>
            </w:r>
            <w:r w:rsidR="005D35FE" w:rsidRPr="00490444">
              <w:rPr>
                <w:rFonts w:ascii="Arial Black" w:hAnsi="Arial Black" w:cs="Sultan Medium"/>
                <w:color w:val="548DD4"/>
                <w:sz w:val="44"/>
                <w:szCs w:val="44"/>
                <w:rtl/>
              </w:rPr>
              <w:t>الأول</w:t>
            </w:r>
            <w:r w:rsidRPr="00490444">
              <w:rPr>
                <w:rFonts w:ascii="Arial Black" w:hAnsi="Arial Black" w:cs="Sultan Medium"/>
                <w:color w:val="548DD4"/>
                <w:sz w:val="44"/>
                <w:szCs w:val="44"/>
                <w:rtl/>
              </w:rPr>
              <w:t xml:space="preserve"> للعام الدراسي  143</w:t>
            </w:r>
            <w:r w:rsidR="00986114" w:rsidRPr="00490444">
              <w:rPr>
                <w:rFonts w:ascii="Arial Black" w:hAnsi="Arial Black" w:cs="Sultan Medium" w:hint="cs"/>
                <w:color w:val="548DD4"/>
                <w:sz w:val="44"/>
                <w:szCs w:val="44"/>
                <w:rtl/>
              </w:rPr>
              <w:t>7</w:t>
            </w:r>
            <w:r w:rsidRPr="00490444">
              <w:rPr>
                <w:rFonts w:ascii="Arial Black" w:hAnsi="Arial Black" w:cs="Sultan Medium"/>
                <w:color w:val="548DD4"/>
                <w:sz w:val="44"/>
                <w:szCs w:val="44"/>
                <w:rtl/>
              </w:rPr>
              <w:t xml:space="preserve">  / 143</w:t>
            </w:r>
            <w:r w:rsidR="00986114" w:rsidRPr="00490444">
              <w:rPr>
                <w:rFonts w:ascii="Arial Black" w:hAnsi="Arial Black" w:cs="Sultan Medium" w:hint="cs"/>
                <w:color w:val="548DD4"/>
                <w:sz w:val="44"/>
                <w:szCs w:val="44"/>
                <w:rtl/>
              </w:rPr>
              <w:t>8</w:t>
            </w:r>
            <w:r w:rsidRPr="00490444">
              <w:rPr>
                <w:rFonts w:ascii="Arial Black" w:hAnsi="Arial Black" w:cs="Sultan Medium"/>
                <w:color w:val="548DD4"/>
                <w:sz w:val="44"/>
                <w:szCs w:val="44"/>
                <w:rtl/>
              </w:rPr>
              <w:t xml:space="preserve"> هـ</w:t>
            </w:r>
          </w:p>
        </w:tc>
      </w:tr>
      <w:tr w:rsidR="00B42A85" w:rsidRPr="004A2EC8" w:rsidTr="00490444">
        <w:tblPrEx>
          <w:tblCellMar>
            <w:top w:w="0" w:type="dxa"/>
            <w:bottom w:w="0" w:type="dxa"/>
          </w:tblCellMar>
        </w:tblPrEx>
        <w:trPr>
          <w:trHeight w:val="436"/>
        </w:trPr>
        <w:tc>
          <w:tcPr>
            <w:tcW w:w="2551" w:type="dxa"/>
            <w:shd w:val="clear" w:color="auto" w:fill="EAF1DD"/>
            <w:vAlign w:val="center"/>
          </w:tcPr>
          <w:p w:rsidR="00B42A85" w:rsidRPr="004952FF" w:rsidRDefault="00B42A85" w:rsidP="00EC3B6C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8"/>
                <w:szCs w:val="28"/>
              </w:rPr>
            </w:pPr>
            <w:r w:rsidRPr="004952FF">
              <w:rPr>
                <w:rFonts w:ascii="Arial Black" w:hAnsi="Arial Black" w:cs="Sultan Medium"/>
                <w:b/>
                <w:bCs/>
                <w:color w:val="FF000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448" w:type="dxa"/>
            <w:shd w:val="clear" w:color="auto" w:fill="EAF1DD"/>
            <w:vAlign w:val="center"/>
          </w:tcPr>
          <w:p w:rsidR="00B42A85" w:rsidRPr="004952FF" w:rsidRDefault="00B42A85" w:rsidP="00EC3B6C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8"/>
                <w:szCs w:val="28"/>
              </w:rPr>
            </w:pPr>
            <w:r w:rsidRPr="004952FF">
              <w:rPr>
                <w:rFonts w:ascii="Arial Black" w:hAnsi="Arial Black" w:cs="Sultan Medium"/>
                <w:b/>
                <w:bCs/>
                <w:color w:val="FF000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558" w:type="dxa"/>
            <w:shd w:val="clear" w:color="auto" w:fill="EAF1DD"/>
            <w:vAlign w:val="center"/>
          </w:tcPr>
          <w:p w:rsidR="00B42A85" w:rsidRPr="004952FF" w:rsidRDefault="00B42A85" w:rsidP="00EC3B6C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8"/>
                <w:szCs w:val="28"/>
              </w:rPr>
            </w:pPr>
            <w:r w:rsidRPr="004952FF">
              <w:rPr>
                <w:rFonts w:ascii="Arial Black" w:hAnsi="Arial Black" w:cs="Sultan Medium"/>
                <w:b/>
                <w:bCs/>
                <w:color w:val="FF000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556" w:type="dxa"/>
            <w:shd w:val="clear" w:color="auto" w:fill="EAF1DD"/>
            <w:vAlign w:val="center"/>
          </w:tcPr>
          <w:p w:rsidR="00B42A85" w:rsidRPr="004952FF" w:rsidRDefault="00B42A85" w:rsidP="00EC3B6C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8"/>
                <w:szCs w:val="28"/>
              </w:rPr>
            </w:pPr>
            <w:r w:rsidRPr="004952FF">
              <w:rPr>
                <w:rFonts w:ascii="Arial Black" w:hAnsi="Arial Black" w:cs="Sultan Medium"/>
                <w:b/>
                <w:bCs/>
                <w:color w:val="FF000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556" w:type="dxa"/>
            <w:shd w:val="clear" w:color="auto" w:fill="EAF1DD"/>
            <w:vAlign w:val="center"/>
          </w:tcPr>
          <w:p w:rsidR="00B42A85" w:rsidRPr="004952FF" w:rsidRDefault="00B42A85" w:rsidP="00EC3B6C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8"/>
                <w:szCs w:val="28"/>
              </w:rPr>
            </w:pPr>
            <w:r w:rsidRPr="004952FF">
              <w:rPr>
                <w:rFonts w:ascii="Arial Black" w:hAnsi="Arial Black" w:cs="Sultan Medium"/>
                <w:b/>
                <w:bCs/>
                <w:color w:val="FF000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421" w:type="dxa"/>
            <w:gridSpan w:val="2"/>
            <w:shd w:val="clear" w:color="auto" w:fill="EAF1DD"/>
            <w:vAlign w:val="center"/>
          </w:tcPr>
          <w:p w:rsidR="00B42A85" w:rsidRPr="004952FF" w:rsidRDefault="00B42A85" w:rsidP="00EC3B6C">
            <w:pPr>
              <w:jc w:val="center"/>
              <w:rPr>
                <w:rFonts w:ascii="Arial Black" w:hAnsi="Arial Black" w:cs="Sultan Medium"/>
                <w:b/>
                <w:bCs/>
                <w:color w:val="FF0000"/>
                <w:sz w:val="28"/>
                <w:szCs w:val="28"/>
              </w:rPr>
            </w:pPr>
            <w:r w:rsidRPr="004952FF">
              <w:rPr>
                <w:rFonts w:ascii="Arial Black" w:hAnsi="Arial Black" w:cs="Sultan Medium"/>
                <w:b/>
                <w:bCs/>
                <w:color w:val="FF0000"/>
                <w:sz w:val="28"/>
                <w:szCs w:val="28"/>
                <w:rtl/>
              </w:rPr>
              <w:t>الأسبوع السادس</w:t>
            </w:r>
          </w:p>
        </w:tc>
      </w:tr>
      <w:tr w:rsidR="005A1676" w:rsidRPr="004A2EC8" w:rsidTr="00490444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51" w:type="dxa"/>
            <w:shd w:val="clear" w:color="auto" w:fill="EAF1DD"/>
            <w:vAlign w:val="center"/>
          </w:tcPr>
          <w:p w:rsidR="005A1676" w:rsidRPr="004952FF" w:rsidRDefault="005A1676" w:rsidP="00EC3B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52FF">
              <w:rPr>
                <w:rFonts w:hint="cs"/>
                <w:b/>
                <w:bCs/>
                <w:sz w:val="28"/>
                <w:szCs w:val="28"/>
                <w:rtl/>
              </w:rPr>
              <w:t>17/12-21/12</w:t>
            </w:r>
          </w:p>
        </w:tc>
        <w:tc>
          <w:tcPr>
            <w:tcW w:w="2448" w:type="dxa"/>
            <w:shd w:val="clear" w:color="auto" w:fill="EAF1DD"/>
            <w:vAlign w:val="center"/>
          </w:tcPr>
          <w:p w:rsidR="005A1676" w:rsidRPr="004952FF" w:rsidRDefault="005A1676" w:rsidP="00EC3B6C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4952FF">
              <w:rPr>
                <w:rFonts w:hint="cs"/>
                <w:b/>
                <w:bCs/>
                <w:sz w:val="28"/>
                <w:szCs w:val="28"/>
                <w:rtl/>
              </w:rPr>
              <w:t>24/12-28/12</w:t>
            </w:r>
          </w:p>
        </w:tc>
        <w:tc>
          <w:tcPr>
            <w:tcW w:w="2558" w:type="dxa"/>
            <w:shd w:val="clear" w:color="auto" w:fill="EAF1DD"/>
            <w:vAlign w:val="center"/>
          </w:tcPr>
          <w:p w:rsidR="005A1676" w:rsidRPr="004952FF" w:rsidRDefault="005A1676" w:rsidP="00EC3B6C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4952F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1/1- 5/1</w:t>
            </w:r>
          </w:p>
        </w:tc>
        <w:tc>
          <w:tcPr>
            <w:tcW w:w="2556" w:type="dxa"/>
            <w:shd w:val="clear" w:color="auto" w:fill="EAF1DD"/>
            <w:vAlign w:val="center"/>
          </w:tcPr>
          <w:p w:rsidR="005A1676" w:rsidRPr="004952FF" w:rsidRDefault="005A1676" w:rsidP="00EC3B6C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4952F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8/1-12/1</w:t>
            </w:r>
          </w:p>
        </w:tc>
        <w:tc>
          <w:tcPr>
            <w:tcW w:w="2556" w:type="dxa"/>
            <w:shd w:val="clear" w:color="auto" w:fill="EAF1DD"/>
            <w:vAlign w:val="center"/>
          </w:tcPr>
          <w:p w:rsidR="005A1676" w:rsidRPr="004952FF" w:rsidRDefault="005A1676" w:rsidP="00EC3B6C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4952F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15/1-19/1</w:t>
            </w:r>
          </w:p>
        </w:tc>
        <w:tc>
          <w:tcPr>
            <w:tcW w:w="2421" w:type="dxa"/>
            <w:gridSpan w:val="2"/>
            <w:shd w:val="clear" w:color="auto" w:fill="EAF1DD"/>
            <w:vAlign w:val="center"/>
          </w:tcPr>
          <w:p w:rsidR="005A1676" w:rsidRPr="004952FF" w:rsidRDefault="005A1676" w:rsidP="00EC3B6C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  <w:rtl/>
              </w:rPr>
            </w:pPr>
            <w:r w:rsidRPr="004952FF">
              <w:rPr>
                <w:rFonts w:ascii="Arial Black" w:hAnsi="Arial Black" w:cs="Arial" w:hint="cs"/>
                <w:b/>
                <w:bCs/>
                <w:sz w:val="28"/>
                <w:szCs w:val="28"/>
                <w:rtl/>
              </w:rPr>
              <w:t>22/1-26/1</w:t>
            </w:r>
          </w:p>
        </w:tc>
      </w:tr>
      <w:tr w:rsidR="005A1676" w:rsidRPr="004A2EC8" w:rsidTr="00B9771F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551" w:type="dxa"/>
            <w:vAlign w:val="center"/>
          </w:tcPr>
          <w:p w:rsidR="00A92A45" w:rsidRPr="00920EC8" w:rsidRDefault="00920EC8" w:rsidP="00A92A45">
            <w:pPr>
              <w:tabs>
                <w:tab w:val="left" w:pos="990"/>
              </w:tabs>
              <w:spacing w:line="276" w:lineRule="auto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الطريقة العلمية/المهارات العلمية/ تعليمات السلامة</w:t>
            </w:r>
          </w:p>
        </w:tc>
        <w:tc>
          <w:tcPr>
            <w:tcW w:w="2448" w:type="dxa"/>
            <w:vAlign w:val="center"/>
          </w:tcPr>
          <w:p w:rsidR="005A1676" w:rsidRPr="00920EC8" w:rsidRDefault="00920EC8" w:rsidP="00A92A45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المخلوقات الحية وحاجاتها</w:t>
            </w:r>
          </w:p>
        </w:tc>
        <w:tc>
          <w:tcPr>
            <w:tcW w:w="2558" w:type="dxa"/>
            <w:vAlign w:val="center"/>
          </w:tcPr>
          <w:p w:rsidR="00920EC8" w:rsidRPr="00920EC8" w:rsidRDefault="00920EC8" w:rsidP="00920EC8">
            <w:pPr>
              <w:tabs>
                <w:tab w:val="left" w:pos="283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النباتات وأجزاؤها</w:t>
            </w:r>
          </w:p>
          <w:p w:rsidR="00A92A45" w:rsidRPr="00920EC8" w:rsidRDefault="00920EC8" w:rsidP="00920EC8">
            <w:pPr>
              <w:bidi w:val="0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مراجعة</w:t>
            </w:r>
            <w:r w:rsidR="00180E00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 وتقييم</w:t>
            </w: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 الفصل الأول</w:t>
            </w:r>
          </w:p>
        </w:tc>
        <w:tc>
          <w:tcPr>
            <w:tcW w:w="2556" w:type="dxa"/>
            <w:vAlign w:val="center"/>
          </w:tcPr>
          <w:p w:rsidR="005A1676" w:rsidRPr="00920EC8" w:rsidRDefault="00920EC8" w:rsidP="00A92A45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دورات  حياة النباتات</w:t>
            </w:r>
          </w:p>
        </w:tc>
        <w:tc>
          <w:tcPr>
            <w:tcW w:w="2556" w:type="dxa"/>
            <w:vAlign w:val="center"/>
          </w:tcPr>
          <w:p w:rsidR="00920EC8" w:rsidRPr="00920EC8" w:rsidRDefault="00920EC8" w:rsidP="00920EC8">
            <w:pPr>
              <w:tabs>
                <w:tab w:val="left" w:pos="283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دورات حياة الحيوانات</w:t>
            </w:r>
          </w:p>
          <w:p w:rsidR="00A92A45" w:rsidRPr="00920EC8" w:rsidRDefault="00A92A45" w:rsidP="00B9771F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مراجعة </w:t>
            </w:r>
            <w:r w:rsidR="00180E00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وتقييم </w:t>
            </w: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الفصل الثاني</w:t>
            </w:r>
          </w:p>
        </w:tc>
        <w:tc>
          <w:tcPr>
            <w:tcW w:w="2421" w:type="dxa"/>
            <w:gridSpan w:val="2"/>
            <w:vAlign w:val="center"/>
          </w:tcPr>
          <w:p w:rsidR="005A1676" w:rsidRPr="00920EC8" w:rsidRDefault="00920EC8" w:rsidP="00B9771F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السلاسل والشبكات الغذائية</w:t>
            </w:r>
          </w:p>
        </w:tc>
      </w:tr>
      <w:tr w:rsidR="005A1676" w:rsidRPr="004A2EC8" w:rsidTr="00B9771F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551" w:type="dxa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448" w:type="dxa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558" w:type="dxa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556" w:type="dxa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556" w:type="dxa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421" w:type="dxa"/>
            <w:gridSpan w:val="2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>الأسبوع الثاني عشر</w:t>
            </w:r>
          </w:p>
        </w:tc>
      </w:tr>
      <w:tr w:rsidR="005A1676" w:rsidRPr="004A2EC8" w:rsidTr="00B9771F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551" w:type="dxa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Arial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Arial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29/1-3/2</w:t>
            </w:r>
          </w:p>
        </w:tc>
        <w:tc>
          <w:tcPr>
            <w:tcW w:w="2448" w:type="dxa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Arial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Arial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6/2-10/2</w:t>
            </w:r>
          </w:p>
        </w:tc>
        <w:tc>
          <w:tcPr>
            <w:tcW w:w="2558" w:type="dxa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Arial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Arial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20/2-24/2</w:t>
            </w:r>
          </w:p>
        </w:tc>
        <w:tc>
          <w:tcPr>
            <w:tcW w:w="2556" w:type="dxa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Arial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Arial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27/2-2/3</w:t>
            </w:r>
          </w:p>
        </w:tc>
        <w:tc>
          <w:tcPr>
            <w:tcW w:w="2556" w:type="dxa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Arial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Arial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5/3-9/3</w:t>
            </w:r>
          </w:p>
        </w:tc>
        <w:tc>
          <w:tcPr>
            <w:tcW w:w="2421" w:type="dxa"/>
            <w:gridSpan w:val="2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Arial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Arial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12/3-16/3</w:t>
            </w:r>
          </w:p>
        </w:tc>
      </w:tr>
      <w:tr w:rsidR="005A1676" w:rsidRPr="004A2EC8" w:rsidTr="00B9771F">
        <w:tblPrEx>
          <w:tblCellMar>
            <w:top w:w="0" w:type="dxa"/>
            <w:bottom w:w="0" w:type="dxa"/>
          </w:tblCellMar>
        </w:tblPrEx>
        <w:trPr>
          <w:trHeight w:val="1418"/>
        </w:trPr>
        <w:tc>
          <w:tcPr>
            <w:tcW w:w="2551" w:type="dxa"/>
            <w:vAlign w:val="center"/>
          </w:tcPr>
          <w:p w:rsidR="00920EC8" w:rsidRPr="00920EC8" w:rsidRDefault="00920EC8" w:rsidP="00920EC8">
            <w:pPr>
              <w:tabs>
                <w:tab w:val="left" w:pos="283"/>
              </w:tabs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التكيف</w:t>
            </w:r>
          </w:p>
          <w:p w:rsidR="002861D6" w:rsidRPr="00920EC8" w:rsidRDefault="002861D6" w:rsidP="00A92A45">
            <w:pPr>
              <w:pStyle w:val="a6"/>
              <w:tabs>
                <w:tab w:val="left" w:pos="176"/>
              </w:tabs>
              <w:ind w:left="360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2448" w:type="dxa"/>
            <w:vAlign w:val="center"/>
          </w:tcPr>
          <w:p w:rsidR="005A1676" w:rsidRPr="00920EC8" w:rsidRDefault="005A1676" w:rsidP="00B9771F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</w:p>
          <w:p w:rsidR="005A1676" w:rsidRPr="00920EC8" w:rsidRDefault="00A92A45" w:rsidP="00B9771F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مراجعة</w:t>
            </w:r>
            <w:r w:rsidR="00920EC8"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 وتقييم</w:t>
            </w: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 الفصل الثالث</w:t>
            </w:r>
          </w:p>
        </w:tc>
        <w:tc>
          <w:tcPr>
            <w:tcW w:w="2558" w:type="dxa"/>
            <w:vAlign w:val="center"/>
          </w:tcPr>
          <w:p w:rsidR="005A1676" w:rsidRPr="00920EC8" w:rsidRDefault="00920EC8" w:rsidP="00A92A45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المخلوقات الحية تغير بيئاتها</w:t>
            </w:r>
          </w:p>
        </w:tc>
        <w:tc>
          <w:tcPr>
            <w:tcW w:w="2556" w:type="dxa"/>
            <w:vAlign w:val="center"/>
          </w:tcPr>
          <w:p w:rsidR="00180E00" w:rsidRDefault="00920EC8" w:rsidP="00A92A45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تغيرات تؤثر في المخلوقات الحية</w:t>
            </w:r>
          </w:p>
          <w:p w:rsidR="00A92A45" w:rsidRPr="00920EC8" w:rsidRDefault="00920EC8" w:rsidP="00A92A45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="00A92A45"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مراجعة </w:t>
            </w:r>
            <w:r w:rsidR="00180E00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وتقييم </w:t>
            </w:r>
            <w:r w:rsidR="00A92A45"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الفصل الرابع</w:t>
            </w:r>
          </w:p>
        </w:tc>
        <w:tc>
          <w:tcPr>
            <w:tcW w:w="2556" w:type="dxa"/>
            <w:vAlign w:val="center"/>
          </w:tcPr>
          <w:p w:rsidR="005A1676" w:rsidRPr="00920EC8" w:rsidRDefault="00920EC8" w:rsidP="00A92A45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تغيرات الأرض الفجائية</w:t>
            </w:r>
          </w:p>
        </w:tc>
        <w:tc>
          <w:tcPr>
            <w:tcW w:w="2421" w:type="dxa"/>
            <w:gridSpan w:val="2"/>
            <w:vAlign w:val="center"/>
          </w:tcPr>
          <w:p w:rsidR="005A1676" w:rsidRPr="00920EC8" w:rsidRDefault="005A1676" w:rsidP="00B9771F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</w:p>
          <w:p w:rsidR="00920EC8" w:rsidRPr="00920EC8" w:rsidRDefault="00920EC8" w:rsidP="00B9771F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التجوية والتعرية </w:t>
            </w:r>
          </w:p>
          <w:p w:rsidR="00A92A45" w:rsidRPr="00920EC8" w:rsidRDefault="00A92A45" w:rsidP="00B9771F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مراجعة </w:t>
            </w:r>
            <w:r w:rsidR="00180E00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وتقييم </w:t>
            </w: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الفصل الخامس</w:t>
            </w:r>
          </w:p>
        </w:tc>
      </w:tr>
      <w:tr w:rsidR="005A1676" w:rsidRPr="004A2EC8" w:rsidTr="00B9771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2551" w:type="dxa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448" w:type="dxa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558" w:type="dxa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556" w:type="dxa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2556" w:type="dxa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2421" w:type="dxa"/>
            <w:gridSpan w:val="2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>الأسبوع الثامن عشر</w:t>
            </w:r>
          </w:p>
        </w:tc>
      </w:tr>
      <w:tr w:rsidR="005A1676" w:rsidRPr="004A2EC8" w:rsidTr="00B9771F">
        <w:tblPrEx>
          <w:tblCellMar>
            <w:top w:w="0" w:type="dxa"/>
            <w:bottom w:w="0" w:type="dxa"/>
          </w:tblCellMar>
        </w:tblPrEx>
        <w:trPr>
          <w:trHeight w:val="460"/>
        </w:trPr>
        <w:tc>
          <w:tcPr>
            <w:tcW w:w="2551" w:type="dxa"/>
            <w:shd w:val="clear" w:color="auto" w:fill="EAF1DD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Arial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Arial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19/3-23/3</w:t>
            </w:r>
          </w:p>
        </w:tc>
        <w:tc>
          <w:tcPr>
            <w:tcW w:w="2448" w:type="dxa"/>
            <w:shd w:val="clear" w:color="auto" w:fill="EAF1DD"/>
            <w:vAlign w:val="center"/>
          </w:tcPr>
          <w:p w:rsidR="005A1676" w:rsidRPr="00920EC8" w:rsidRDefault="00986114" w:rsidP="00B9771F">
            <w:pPr>
              <w:jc w:val="center"/>
              <w:rPr>
                <w:rFonts w:ascii="Arial Black" w:hAnsi="Arial Black" w:cs="Arial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Arial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26/3-30/3</w:t>
            </w:r>
          </w:p>
        </w:tc>
        <w:tc>
          <w:tcPr>
            <w:tcW w:w="2558" w:type="dxa"/>
            <w:shd w:val="clear" w:color="auto" w:fill="EAF1DD"/>
            <w:vAlign w:val="center"/>
          </w:tcPr>
          <w:p w:rsidR="005A1676" w:rsidRPr="00920EC8" w:rsidRDefault="00986114" w:rsidP="00B9771F">
            <w:pPr>
              <w:jc w:val="center"/>
              <w:rPr>
                <w:rFonts w:ascii="Arial Black" w:hAnsi="Arial Black" w:cs="Arial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Arial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3/4-7/4</w:t>
            </w:r>
          </w:p>
        </w:tc>
        <w:tc>
          <w:tcPr>
            <w:tcW w:w="2556" w:type="dxa"/>
            <w:shd w:val="clear" w:color="auto" w:fill="EAF1DD"/>
            <w:vAlign w:val="center"/>
          </w:tcPr>
          <w:p w:rsidR="005A1676" w:rsidRPr="00920EC8" w:rsidRDefault="00986114" w:rsidP="00B9771F">
            <w:pPr>
              <w:jc w:val="center"/>
              <w:rPr>
                <w:rFonts w:ascii="Arial Black" w:hAnsi="Arial Black" w:cs="Arial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Arial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10/4-14/4</w:t>
            </w:r>
          </w:p>
        </w:tc>
        <w:tc>
          <w:tcPr>
            <w:tcW w:w="2567" w:type="dxa"/>
            <w:gridSpan w:val="2"/>
            <w:shd w:val="clear" w:color="auto" w:fill="EAF1DD"/>
            <w:vAlign w:val="center"/>
          </w:tcPr>
          <w:p w:rsidR="005A1676" w:rsidRPr="00920EC8" w:rsidRDefault="00986114" w:rsidP="00B9771F">
            <w:pPr>
              <w:jc w:val="center"/>
              <w:rPr>
                <w:rFonts w:ascii="Arial Black" w:hAnsi="Arial Black" w:cs="Arial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Arial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17/4-21/4</w:t>
            </w:r>
          </w:p>
        </w:tc>
        <w:tc>
          <w:tcPr>
            <w:tcW w:w="2410" w:type="dxa"/>
            <w:shd w:val="clear" w:color="auto" w:fill="EAF1DD"/>
            <w:vAlign w:val="center"/>
          </w:tcPr>
          <w:p w:rsidR="005A1676" w:rsidRPr="00920EC8" w:rsidRDefault="00270166" w:rsidP="00B9771F">
            <w:pPr>
              <w:jc w:val="center"/>
              <w:rPr>
                <w:rFonts w:ascii="Arial Black" w:hAnsi="Arial Black" w:cs="Arial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Arial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24/4-28/4</w:t>
            </w:r>
          </w:p>
        </w:tc>
      </w:tr>
      <w:tr w:rsidR="005A1676" w:rsidRPr="004A2EC8" w:rsidTr="00B9771F">
        <w:tblPrEx>
          <w:tblCellMar>
            <w:top w:w="0" w:type="dxa"/>
            <w:bottom w:w="0" w:type="dxa"/>
          </w:tblCellMar>
        </w:tblPrEx>
        <w:trPr>
          <w:cantSplit/>
          <w:trHeight w:val="1418"/>
        </w:trPr>
        <w:tc>
          <w:tcPr>
            <w:tcW w:w="2551" w:type="dxa"/>
            <w:vAlign w:val="center"/>
          </w:tcPr>
          <w:p w:rsidR="005A1676" w:rsidRPr="00920EC8" w:rsidRDefault="00920EC8" w:rsidP="00A92A45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التربة</w:t>
            </w:r>
          </w:p>
        </w:tc>
        <w:tc>
          <w:tcPr>
            <w:tcW w:w="2448" w:type="dxa"/>
            <w:vAlign w:val="center"/>
          </w:tcPr>
          <w:p w:rsidR="005A1676" w:rsidRPr="00920EC8" w:rsidRDefault="005A1676" w:rsidP="00B9771F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</w:p>
          <w:p w:rsidR="005A1676" w:rsidRPr="00920EC8" w:rsidRDefault="00920EC8" w:rsidP="00920EC8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الأحافير والوقود الأحفوري</w:t>
            </w:r>
          </w:p>
        </w:tc>
        <w:tc>
          <w:tcPr>
            <w:tcW w:w="2558" w:type="dxa"/>
            <w:shd w:val="clear" w:color="auto" w:fill="auto"/>
            <w:vAlign w:val="center"/>
          </w:tcPr>
          <w:p w:rsidR="00180E00" w:rsidRDefault="00920EC8" w:rsidP="00A92A45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تابع الأحافير والوقود الأحفوري</w:t>
            </w:r>
          </w:p>
          <w:p w:rsidR="005A1676" w:rsidRPr="00920EC8" w:rsidRDefault="00920EC8" w:rsidP="00A92A45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="002861D6"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مراجعة</w:t>
            </w:r>
            <w:r w:rsidR="000E2104"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="002861D6"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وتقييم الفصل </w:t>
            </w:r>
            <w:r w:rsidR="00A92A45"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</w:t>
            </w:r>
            <w:r w:rsidR="003A2A87"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لسادس</w:t>
            </w:r>
          </w:p>
        </w:tc>
        <w:tc>
          <w:tcPr>
            <w:tcW w:w="2556" w:type="dxa"/>
            <w:shd w:val="clear" w:color="auto" w:fill="auto"/>
            <w:vAlign w:val="center"/>
          </w:tcPr>
          <w:p w:rsidR="005A1676" w:rsidRPr="00920EC8" w:rsidRDefault="005A1676" w:rsidP="00B9771F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</w:p>
          <w:p w:rsidR="005A1676" w:rsidRPr="00920EC8" w:rsidRDefault="005A1676" w:rsidP="00B9771F">
            <w:pPr>
              <w:tabs>
                <w:tab w:val="left" w:pos="990"/>
              </w:tabs>
              <w:spacing w:line="276" w:lineRule="auto"/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مراجعة عامة</w:t>
            </w:r>
          </w:p>
        </w:tc>
        <w:tc>
          <w:tcPr>
            <w:tcW w:w="4977" w:type="dxa"/>
            <w:gridSpan w:val="3"/>
            <w:shd w:val="clear" w:color="auto" w:fill="auto"/>
            <w:vAlign w:val="center"/>
          </w:tcPr>
          <w:p w:rsidR="005A1676" w:rsidRPr="00920EC8" w:rsidRDefault="005A1676" w:rsidP="00B9771F">
            <w:pPr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</w:pP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>ال</w:t>
            </w: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خطط</w:t>
            </w: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 العلاجية وتسليم</w:t>
            </w: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 xml:space="preserve"> </w:t>
            </w:r>
            <w:r w:rsidRPr="00920EC8"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  <w:rtl/>
              </w:rPr>
              <w:t>النت</w:t>
            </w:r>
            <w:r w:rsidRPr="00920EC8">
              <w:rPr>
                <w:rFonts w:ascii="Arial Black" w:hAnsi="Arial Black" w:cs="Sultan Medium" w:hint="cs"/>
                <w:b/>
                <w:bCs/>
                <w:color w:val="548DD4" w:themeColor="text2" w:themeTint="99"/>
                <w:sz w:val="28"/>
                <w:szCs w:val="28"/>
                <w:rtl/>
              </w:rPr>
              <w:t>ائج</w:t>
            </w:r>
          </w:p>
          <w:p w:rsidR="005A1676" w:rsidRPr="00920EC8" w:rsidRDefault="005A1676" w:rsidP="00B9771F">
            <w:pPr>
              <w:jc w:val="center"/>
              <w:rPr>
                <w:rFonts w:ascii="Arial Black" w:hAnsi="Arial Black" w:cs="Sultan Medium"/>
                <w:b/>
                <w:bCs/>
                <w:color w:val="548DD4" w:themeColor="text2" w:themeTint="99"/>
                <w:sz w:val="28"/>
                <w:szCs w:val="28"/>
              </w:rPr>
            </w:pPr>
          </w:p>
        </w:tc>
      </w:tr>
    </w:tbl>
    <w:p w:rsidR="0053736A" w:rsidRPr="004A2EC8" w:rsidRDefault="0053736A" w:rsidP="0084027E">
      <w:pPr>
        <w:rPr>
          <w:rFonts w:ascii="Arial Black" w:hAnsi="Arial Black"/>
          <w:sz w:val="2"/>
          <w:szCs w:val="2"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53736A" w:rsidRDefault="0053736A" w:rsidP="0084027E">
      <w:pPr>
        <w:rPr>
          <w:rFonts w:ascii="Arial Black" w:hAnsi="Arial Black" w:hint="cs"/>
          <w:sz w:val="4"/>
          <w:szCs w:val="4"/>
          <w:rtl/>
        </w:rPr>
      </w:pPr>
    </w:p>
    <w:p w:rsidR="004A2EC8" w:rsidRPr="004A2EC8" w:rsidRDefault="004A2EC8" w:rsidP="0084027E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643A3D" w:rsidRPr="004A2EC8" w:rsidRDefault="00643A3D" w:rsidP="0084027E">
      <w:pPr>
        <w:rPr>
          <w:rFonts w:ascii="Arial Black" w:hAnsi="Arial Black"/>
          <w:sz w:val="4"/>
          <w:szCs w:val="4"/>
          <w:rtl/>
        </w:rPr>
      </w:pPr>
    </w:p>
    <w:p w:rsidR="00643A3D" w:rsidRDefault="00643A3D" w:rsidP="0084027E">
      <w:pPr>
        <w:rPr>
          <w:rFonts w:ascii="Arial Black" w:hAnsi="Arial Black" w:hint="cs"/>
          <w:sz w:val="4"/>
          <w:szCs w:val="4"/>
          <w:rtl/>
        </w:rPr>
      </w:pPr>
    </w:p>
    <w:p w:rsidR="004A2EC8" w:rsidRPr="004A2EC8" w:rsidRDefault="004A2EC8" w:rsidP="0084027E">
      <w:pPr>
        <w:rPr>
          <w:rFonts w:ascii="Arial Black" w:hAnsi="Arial Black"/>
          <w:sz w:val="4"/>
          <w:szCs w:val="4"/>
          <w:rtl/>
        </w:rPr>
      </w:pPr>
    </w:p>
    <w:p w:rsidR="00643A3D" w:rsidRPr="004A2EC8" w:rsidRDefault="00643A3D" w:rsidP="0084027E">
      <w:pPr>
        <w:rPr>
          <w:rFonts w:ascii="Arial Black" w:hAnsi="Arial Black"/>
          <w:sz w:val="4"/>
          <w:szCs w:val="4"/>
          <w:rtl/>
        </w:rPr>
      </w:pPr>
    </w:p>
    <w:p w:rsidR="0084027E" w:rsidRPr="004A2EC8" w:rsidRDefault="0084027E" w:rsidP="0084027E">
      <w:pPr>
        <w:rPr>
          <w:rFonts w:ascii="Arial Black" w:hAnsi="Arial Black"/>
          <w:sz w:val="4"/>
          <w:szCs w:val="4"/>
          <w:rtl/>
        </w:rPr>
      </w:pPr>
    </w:p>
    <w:p w:rsidR="00643A3D" w:rsidRPr="004A2EC8" w:rsidRDefault="00643A3D" w:rsidP="0084027E">
      <w:pPr>
        <w:rPr>
          <w:rFonts w:ascii="Arial Black" w:hAnsi="Arial Black"/>
          <w:sz w:val="4"/>
          <w:szCs w:val="4"/>
          <w:rtl/>
        </w:rPr>
      </w:pPr>
    </w:p>
    <w:p w:rsidR="0053736A" w:rsidRPr="004A2EC8" w:rsidRDefault="0053736A" w:rsidP="0084027E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  <w:rtl/>
        </w:rPr>
      </w:pPr>
    </w:p>
    <w:p w:rsidR="00B42A85" w:rsidRPr="004A2EC8" w:rsidRDefault="00B42A85" w:rsidP="0053736A">
      <w:pPr>
        <w:rPr>
          <w:rFonts w:ascii="Arial Black" w:hAnsi="Arial Black"/>
          <w:sz w:val="4"/>
          <w:szCs w:val="4"/>
          <w:rtl/>
        </w:rPr>
      </w:pPr>
    </w:p>
    <w:p w:rsidR="00B42A85" w:rsidRPr="004A2EC8" w:rsidRDefault="00B42A85" w:rsidP="0053736A">
      <w:pPr>
        <w:rPr>
          <w:rFonts w:ascii="Arial Black" w:hAnsi="Arial Black"/>
          <w:sz w:val="4"/>
          <w:szCs w:val="4"/>
          <w:rtl/>
        </w:rPr>
      </w:pPr>
    </w:p>
    <w:p w:rsidR="00B42A85" w:rsidRPr="004A2EC8" w:rsidRDefault="00B42A85" w:rsidP="0053736A">
      <w:pPr>
        <w:rPr>
          <w:rFonts w:ascii="Arial Black" w:hAnsi="Arial Black"/>
          <w:sz w:val="4"/>
          <w:szCs w:val="4"/>
          <w:rtl/>
        </w:rPr>
      </w:pPr>
    </w:p>
    <w:p w:rsidR="00B42A85" w:rsidRPr="004A2EC8" w:rsidRDefault="00B42A85" w:rsidP="0053736A">
      <w:pPr>
        <w:rPr>
          <w:rFonts w:ascii="Arial Black" w:hAnsi="Arial Black"/>
          <w:sz w:val="4"/>
          <w:szCs w:val="4"/>
          <w:rtl/>
        </w:rPr>
      </w:pPr>
    </w:p>
    <w:p w:rsidR="00B42A85" w:rsidRPr="004A2EC8" w:rsidRDefault="00B42A85" w:rsidP="0053736A">
      <w:pPr>
        <w:rPr>
          <w:rFonts w:ascii="Arial Black" w:hAnsi="Arial Black"/>
          <w:sz w:val="4"/>
          <w:szCs w:val="4"/>
          <w:rtl/>
        </w:rPr>
      </w:pPr>
    </w:p>
    <w:p w:rsidR="00B42A85" w:rsidRPr="004A2EC8" w:rsidRDefault="00B42A85" w:rsidP="0053736A">
      <w:pPr>
        <w:rPr>
          <w:rFonts w:ascii="Arial Black" w:hAnsi="Arial Black"/>
          <w:sz w:val="4"/>
          <w:szCs w:val="4"/>
          <w:rtl/>
        </w:rPr>
      </w:pPr>
    </w:p>
    <w:p w:rsidR="00B42A85" w:rsidRPr="004A2EC8" w:rsidRDefault="00B42A85" w:rsidP="0053736A">
      <w:pPr>
        <w:rPr>
          <w:rFonts w:ascii="Arial Black" w:hAnsi="Arial Black"/>
          <w:sz w:val="4"/>
          <w:szCs w:val="4"/>
          <w:rtl/>
        </w:rPr>
      </w:pPr>
    </w:p>
    <w:p w:rsidR="00B42A85" w:rsidRPr="004A2EC8" w:rsidRDefault="00B42A85" w:rsidP="0053736A">
      <w:pPr>
        <w:rPr>
          <w:rFonts w:ascii="Arial Black" w:hAnsi="Arial Black"/>
          <w:sz w:val="4"/>
          <w:szCs w:val="4"/>
          <w:rtl/>
        </w:rPr>
      </w:pPr>
    </w:p>
    <w:p w:rsidR="0053736A" w:rsidRPr="004A2EC8" w:rsidRDefault="0053736A" w:rsidP="00712253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2"/>
          <w:szCs w:val="2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tabs>
          <w:tab w:val="left" w:pos="6153"/>
        </w:tabs>
        <w:rPr>
          <w:rFonts w:ascii="Arial Black" w:hAnsi="Arial Black"/>
          <w:sz w:val="4"/>
          <w:szCs w:val="4"/>
        </w:rPr>
      </w:pPr>
      <w:r w:rsidRPr="004A2EC8">
        <w:rPr>
          <w:rFonts w:ascii="Arial Black" w:hAnsi="Arial Black"/>
          <w:sz w:val="4"/>
          <w:szCs w:val="4"/>
          <w:rtl/>
        </w:rPr>
        <w:tab/>
      </w: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2"/>
          <w:szCs w:val="2"/>
        </w:rPr>
      </w:pPr>
    </w:p>
    <w:p w:rsidR="0053736A" w:rsidRPr="004A2EC8" w:rsidRDefault="0053736A" w:rsidP="0053736A">
      <w:pPr>
        <w:tabs>
          <w:tab w:val="left" w:pos="12596"/>
        </w:tabs>
        <w:rPr>
          <w:rFonts w:ascii="Arial Black" w:hAnsi="Arial Black"/>
          <w:sz w:val="2"/>
          <w:szCs w:val="2"/>
        </w:rPr>
      </w:pPr>
      <w:r w:rsidRPr="004A2EC8">
        <w:rPr>
          <w:rFonts w:ascii="Arial Black" w:hAnsi="Arial Black"/>
          <w:sz w:val="4"/>
          <w:szCs w:val="4"/>
          <w:rtl/>
        </w:rPr>
        <w:tab/>
      </w:r>
    </w:p>
    <w:p w:rsidR="0053736A" w:rsidRPr="004A2EC8" w:rsidRDefault="0053736A" w:rsidP="0053736A">
      <w:pPr>
        <w:tabs>
          <w:tab w:val="left" w:pos="12596"/>
        </w:tabs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  <w:rtl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  <w:rtl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  <w:rtl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  <w:rtl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  <w:rtl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  <w:rtl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  <w:rtl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  <w:rtl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F2540C" w:rsidP="0053736A">
      <w:pPr>
        <w:rPr>
          <w:rFonts w:ascii="Arial Black" w:hAnsi="Arial Black"/>
          <w:sz w:val="4"/>
          <w:szCs w:val="4"/>
        </w:rPr>
      </w:pPr>
      <w:r>
        <w:rPr>
          <w:rFonts w:ascii="Arial Black" w:hAnsi="Arial Black"/>
          <w:noProof/>
          <w:sz w:val="2"/>
          <w:szCs w:val="2"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1198880</wp:posOffset>
            </wp:positionH>
            <wp:positionV relativeFrom="paragraph">
              <wp:posOffset>29210</wp:posOffset>
            </wp:positionV>
            <wp:extent cx="6372860" cy="3562350"/>
            <wp:effectExtent l="57150" t="57150" r="66040" b="57150"/>
            <wp:wrapSquare wrapText="bothSides"/>
            <wp:docPr id="6" name="صورة 6" descr="حقوق منتدى الاحسا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حقوق منتدى الاحساء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78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860" cy="35623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tabs>
          <w:tab w:val="left" w:pos="12484"/>
        </w:tabs>
        <w:rPr>
          <w:rFonts w:ascii="Arial Black" w:hAnsi="Arial Black"/>
          <w:sz w:val="4"/>
          <w:szCs w:val="4"/>
          <w:rtl/>
        </w:rPr>
      </w:pPr>
      <w:r w:rsidRPr="004A2EC8">
        <w:rPr>
          <w:rFonts w:ascii="Arial Black" w:hAnsi="Arial Black"/>
          <w:sz w:val="4"/>
          <w:szCs w:val="4"/>
          <w:rtl/>
        </w:rPr>
        <w:tab/>
      </w:r>
    </w:p>
    <w:p w:rsidR="0053736A" w:rsidRPr="004A2EC8" w:rsidRDefault="0053736A" w:rsidP="0053736A">
      <w:pPr>
        <w:tabs>
          <w:tab w:val="left" w:pos="12484"/>
        </w:tabs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</w:rPr>
      </w:pPr>
    </w:p>
    <w:p w:rsidR="0053736A" w:rsidRPr="004A2EC8" w:rsidRDefault="0053736A" w:rsidP="0053736A">
      <w:pPr>
        <w:rPr>
          <w:rFonts w:ascii="Arial Black" w:hAnsi="Arial Black"/>
          <w:sz w:val="4"/>
          <w:szCs w:val="4"/>
          <w:rtl/>
        </w:rPr>
      </w:pPr>
    </w:p>
    <w:p w:rsidR="00AD3548" w:rsidRPr="004A2EC8" w:rsidRDefault="00AD3548" w:rsidP="0053736A">
      <w:pPr>
        <w:rPr>
          <w:rFonts w:ascii="Arial Black" w:hAnsi="Arial Black"/>
          <w:sz w:val="4"/>
          <w:szCs w:val="4"/>
          <w:rtl/>
        </w:rPr>
      </w:pPr>
    </w:p>
    <w:p w:rsidR="00AD3548" w:rsidRPr="004A2EC8" w:rsidRDefault="00AD3548" w:rsidP="0053736A">
      <w:pPr>
        <w:rPr>
          <w:rFonts w:ascii="Arial Black" w:hAnsi="Arial Black"/>
          <w:sz w:val="4"/>
          <w:szCs w:val="4"/>
          <w:rtl/>
        </w:rPr>
      </w:pPr>
    </w:p>
    <w:p w:rsidR="00AD3548" w:rsidRPr="004A2EC8" w:rsidRDefault="00AD3548" w:rsidP="0053736A">
      <w:pPr>
        <w:rPr>
          <w:rFonts w:ascii="Arial Black" w:hAnsi="Arial Black"/>
          <w:sz w:val="4"/>
          <w:szCs w:val="4"/>
          <w:rtl/>
        </w:rPr>
      </w:pPr>
    </w:p>
    <w:p w:rsidR="00AD3548" w:rsidRPr="004A2EC8" w:rsidRDefault="00AD3548" w:rsidP="0053736A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tabs>
          <w:tab w:val="left" w:pos="14495"/>
        </w:tabs>
        <w:rPr>
          <w:rFonts w:ascii="Arial Black" w:hAnsi="Arial Black"/>
          <w:sz w:val="4"/>
          <w:szCs w:val="4"/>
          <w:rtl/>
        </w:rPr>
      </w:pPr>
      <w:r w:rsidRPr="004A2EC8">
        <w:rPr>
          <w:rFonts w:ascii="Arial Black" w:hAnsi="Arial Black"/>
          <w:sz w:val="4"/>
          <w:szCs w:val="4"/>
          <w:rtl/>
        </w:rPr>
        <w:tab/>
      </w:r>
    </w:p>
    <w:p w:rsidR="00AD3548" w:rsidRPr="004A2EC8" w:rsidRDefault="00AD3548" w:rsidP="00AD3548">
      <w:pPr>
        <w:tabs>
          <w:tab w:val="left" w:pos="14495"/>
        </w:tabs>
        <w:rPr>
          <w:rFonts w:ascii="Arial Black" w:hAnsi="Arial Black"/>
          <w:sz w:val="4"/>
          <w:szCs w:val="4"/>
          <w:rtl/>
        </w:rPr>
      </w:pPr>
    </w:p>
    <w:p w:rsidR="00AD3548" w:rsidRPr="004A2EC8" w:rsidRDefault="00AD3548" w:rsidP="00AD3548">
      <w:pPr>
        <w:tabs>
          <w:tab w:val="left" w:pos="14495"/>
        </w:tabs>
        <w:rPr>
          <w:rFonts w:ascii="Arial Black" w:hAnsi="Arial Black"/>
          <w:sz w:val="4"/>
          <w:szCs w:val="4"/>
          <w:rtl/>
        </w:rPr>
      </w:pPr>
    </w:p>
    <w:p w:rsidR="00AD3548" w:rsidRPr="004A2EC8" w:rsidRDefault="00AD3548" w:rsidP="00AD3548">
      <w:pPr>
        <w:tabs>
          <w:tab w:val="left" w:pos="14495"/>
        </w:tabs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rPr>
          <w:rFonts w:ascii="Arial Black" w:hAnsi="Arial Black"/>
          <w:sz w:val="4"/>
          <w:szCs w:val="4"/>
        </w:rPr>
      </w:pPr>
    </w:p>
    <w:p w:rsidR="00AD3548" w:rsidRPr="004A2EC8" w:rsidRDefault="00AD3548" w:rsidP="00AD3548">
      <w:pPr>
        <w:tabs>
          <w:tab w:val="left" w:pos="8760"/>
        </w:tabs>
        <w:rPr>
          <w:rFonts w:ascii="Arial Black" w:hAnsi="Arial Black"/>
          <w:sz w:val="4"/>
          <w:szCs w:val="4"/>
          <w:rtl/>
        </w:rPr>
      </w:pPr>
      <w:r w:rsidRPr="004A2EC8">
        <w:rPr>
          <w:rFonts w:ascii="Arial Black" w:hAnsi="Arial Black"/>
          <w:sz w:val="4"/>
          <w:szCs w:val="4"/>
          <w:rtl/>
        </w:rPr>
        <w:tab/>
      </w:r>
    </w:p>
    <w:p w:rsidR="00AD3548" w:rsidRPr="004A2EC8" w:rsidRDefault="00AD3548" w:rsidP="00AD3548">
      <w:pPr>
        <w:tabs>
          <w:tab w:val="left" w:pos="8760"/>
        </w:tabs>
        <w:rPr>
          <w:rFonts w:ascii="Arial Black" w:hAnsi="Arial Black"/>
          <w:sz w:val="4"/>
          <w:szCs w:val="4"/>
        </w:rPr>
      </w:pPr>
    </w:p>
    <w:p w:rsidR="00141E4E" w:rsidRPr="004A2EC8" w:rsidRDefault="00AD3548" w:rsidP="001A60A3">
      <w:pPr>
        <w:tabs>
          <w:tab w:val="left" w:pos="5731"/>
        </w:tabs>
        <w:rPr>
          <w:rFonts w:ascii="Arial Black" w:hAnsi="Arial Black"/>
          <w:sz w:val="4"/>
          <w:szCs w:val="4"/>
        </w:rPr>
      </w:pPr>
      <w:r w:rsidRPr="004A2EC8">
        <w:rPr>
          <w:rFonts w:ascii="Arial Black" w:hAnsi="Arial Black"/>
          <w:sz w:val="4"/>
          <w:szCs w:val="4"/>
          <w:rtl/>
        </w:rPr>
        <w:tab/>
      </w:r>
    </w:p>
    <w:p w:rsidR="00141E4E" w:rsidRPr="004A2EC8" w:rsidRDefault="00141E4E" w:rsidP="00141E4E">
      <w:pPr>
        <w:rPr>
          <w:rFonts w:ascii="Arial Black" w:hAnsi="Arial Black"/>
          <w:lang w:eastAsia="en-US"/>
        </w:rPr>
      </w:pPr>
    </w:p>
    <w:p w:rsidR="00B42A85" w:rsidRPr="005C4CB9" w:rsidRDefault="00B42A85" w:rsidP="001A60A3">
      <w:pPr>
        <w:tabs>
          <w:tab w:val="left" w:pos="5483"/>
        </w:tabs>
        <w:jc w:val="center"/>
        <w:rPr>
          <w:rFonts w:ascii="Arial Black" w:hAnsi="Arial Black" w:cs="Sultan Medium"/>
          <w:color w:val="C00000"/>
          <w:sz w:val="22"/>
          <w:szCs w:val="22"/>
          <w:rtl/>
        </w:rPr>
      </w:pPr>
    </w:p>
    <w:p w:rsidR="00D9394E" w:rsidRDefault="00D9394E" w:rsidP="005C4CB9">
      <w:pPr>
        <w:tabs>
          <w:tab w:val="left" w:pos="5483"/>
        </w:tabs>
        <w:jc w:val="center"/>
        <w:rPr>
          <w:rFonts w:ascii="Arial Black" w:hAnsi="Arial Black" w:cs="Sultan Medium" w:hint="cs"/>
          <w:b/>
          <w:bCs/>
          <w:color w:val="C00000"/>
          <w:sz w:val="52"/>
          <w:szCs w:val="52"/>
          <w:rtl/>
        </w:rPr>
      </w:pPr>
    </w:p>
    <w:p w:rsidR="00D9394E" w:rsidRDefault="00D9394E" w:rsidP="005C4CB9">
      <w:pPr>
        <w:tabs>
          <w:tab w:val="left" w:pos="5483"/>
        </w:tabs>
        <w:jc w:val="center"/>
        <w:rPr>
          <w:rFonts w:ascii="Arial Black" w:hAnsi="Arial Black" w:cs="Sultan Medium" w:hint="cs"/>
          <w:b/>
          <w:bCs/>
          <w:color w:val="C00000"/>
          <w:sz w:val="52"/>
          <w:szCs w:val="52"/>
          <w:rtl/>
        </w:rPr>
      </w:pPr>
    </w:p>
    <w:p w:rsidR="00275113" w:rsidRDefault="00275113" w:rsidP="005C4CB9">
      <w:pPr>
        <w:tabs>
          <w:tab w:val="left" w:pos="5483"/>
        </w:tabs>
        <w:jc w:val="center"/>
        <w:rPr>
          <w:rFonts w:ascii="Arial Black" w:hAnsi="Arial Black" w:cs="Sultan Medium" w:hint="cs"/>
          <w:b/>
          <w:bCs/>
          <w:color w:val="C00000"/>
          <w:sz w:val="52"/>
          <w:szCs w:val="52"/>
          <w:rtl/>
        </w:rPr>
      </w:pPr>
      <w:r>
        <w:rPr>
          <w:rFonts w:ascii="Arial Black" w:hAnsi="Arial Black" w:cs="Sultan Medium" w:hint="cs"/>
          <w:b/>
          <w:bCs/>
          <w:color w:val="C00000"/>
          <w:sz w:val="52"/>
          <w:szCs w:val="52"/>
          <w:rtl/>
        </w:rPr>
        <w:t>ملاحظاتكم واقتراحاتكم تهمني</w:t>
      </w:r>
    </w:p>
    <w:p w:rsidR="00275113" w:rsidRPr="00A8154E" w:rsidRDefault="00275113" w:rsidP="005C4CB9">
      <w:pPr>
        <w:tabs>
          <w:tab w:val="left" w:pos="5483"/>
        </w:tabs>
        <w:jc w:val="center"/>
        <w:rPr>
          <w:rFonts w:ascii="Arial Black" w:hAnsi="Arial Black" w:cs="Sultan Medium"/>
          <w:b/>
          <w:bCs/>
          <w:sz w:val="52"/>
          <w:szCs w:val="52"/>
        </w:rPr>
      </w:pPr>
      <w:r w:rsidRPr="00A8154E">
        <w:rPr>
          <w:rFonts w:ascii="Arial Black" w:hAnsi="Arial Black" w:cs="Sultan Medium"/>
          <w:b/>
          <w:bCs/>
          <w:sz w:val="52"/>
          <w:szCs w:val="52"/>
        </w:rPr>
        <w:t>Rahal606@hotmail.com</w:t>
      </w:r>
    </w:p>
    <w:p w:rsidR="00AD3548" w:rsidRPr="004A2EC8" w:rsidRDefault="001A60A3" w:rsidP="005C4CB9">
      <w:pPr>
        <w:tabs>
          <w:tab w:val="left" w:pos="5483"/>
        </w:tabs>
        <w:jc w:val="center"/>
        <w:rPr>
          <w:rFonts w:ascii="Arial Black" w:hAnsi="Arial Black" w:cs="Sultan Medium"/>
          <w:b/>
          <w:bCs/>
          <w:color w:val="C00000"/>
          <w:sz w:val="52"/>
          <w:szCs w:val="52"/>
          <w:rtl/>
        </w:rPr>
      </w:pPr>
      <w:r w:rsidRPr="004A2EC8">
        <w:rPr>
          <w:rFonts w:ascii="Arial Black" w:hAnsi="Arial Black" w:cs="Sultan Medium"/>
          <w:b/>
          <w:bCs/>
          <w:color w:val="C00000"/>
          <w:sz w:val="52"/>
          <w:szCs w:val="52"/>
          <w:rtl/>
        </w:rPr>
        <w:t>لا تنسونا من دعواتكم الطيبة</w:t>
      </w:r>
    </w:p>
    <w:p w:rsidR="001A60A3" w:rsidRPr="004A2EC8" w:rsidRDefault="001A60A3" w:rsidP="005C4CB9">
      <w:pPr>
        <w:tabs>
          <w:tab w:val="left" w:pos="5483"/>
        </w:tabs>
        <w:jc w:val="center"/>
        <w:rPr>
          <w:rFonts w:ascii="Arial Black" w:hAnsi="Arial Black" w:cs="Sultan Medium"/>
          <w:b/>
          <w:bCs/>
          <w:color w:val="C00000"/>
          <w:sz w:val="52"/>
          <w:szCs w:val="52"/>
          <w:rtl/>
        </w:rPr>
      </w:pPr>
      <w:r w:rsidRPr="004A2EC8">
        <w:rPr>
          <w:rFonts w:ascii="Arial Black" w:hAnsi="Arial Black" w:cs="Sultan Medium"/>
          <w:b/>
          <w:bCs/>
          <w:color w:val="C00000"/>
          <w:sz w:val="52"/>
          <w:szCs w:val="52"/>
          <w:rtl/>
        </w:rPr>
        <w:t>أخوكم</w:t>
      </w:r>
    </w:p>
    <w:p w:rsidR="001A60A3" w:rsidRPr="004A2EC8" w:rsidRDefault="001A60A3" w:rsidP="005C4CB9">
      <w:pPr>
        <w:tabs>
          <w:tab w:val="left" w:pos="5483"/>
        </w:tabs>
        <w:jc w:val="center"/>
        <w:rPr>
          <w:rFonts w:ascii="Arial Black" w:hAnsi="Arial Black" w:cs="Sultan Medium"/>
          <w:b/>
          <w:bCs/>
          <w:sz w:val="52"/>
          <w:szCs w:val="52"/>
          <w:rtl/>
        </w:rPr>
      </w:pPr>
      <w:r w:rsidRPr="004A2EC8">
        <w:rPr>
          <w:rFonts w:ascii="Arial Black" w:hAnsi="Arial Black" w:cs="Sultan Medium"/>
          <w:b/>
          <w:bCs/>
          <w:sz w:val="52"/>
          <w:szCs w:val="52"/>
          <w:rtl/>
        </w:rPr>
        <w:t>رحال</w:t>
      </w:r>
    </w:p>
    <w:p w:rsidR="00141E4E" w:rsidRPr="004A2EC8" w:rsidRDefault="00141E4E" w:rsidP="00141E4E">
      <w:pPr>
        <w:tabs>
          <w:tab w:val="left" w:pos="5483"/>
        </w:tabs>
        <w:rPr>
          <w:rFonts w:ascii="Arial Black" w:hAnsi="Arial Black"/>
          <w:lang w:eastAsia="en-US"/>
        </w:rPr>
      </w:pPr>
    </w:p>
    <w:sectPr w:rsidR="00141E4E" w:rsidRPr="004A2EC8" w:rsidSect="0084027E">
      <w:pgSz w:w="16838" w:h="11906" w:orient="landscape"/>
      <w:pgMar w:top="284" w:right="737" w:bottom="142" w:left="737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CS Hijaz S_U adorn.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446E6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4E990B03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4F0531D2"/>
    <w:multiLevelType w:val="hybridMultilevel"/>
    <w:tmpl w:val="D4DED10C"/>
    <w:lvl w:ilvl="0" w:tplc="2F4827A8">
      <w:start w:val="32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507D63"/>
    <w:multiLevelType w:val="hybridMultilevel"/>
    <w:tmpl w:val="5934A686"/>
    <w:lvl w:ilvl="0" w:tplc="D3866372">
      <w:start w:val="1"/>
      <w:numFmt w:val="decimal"/>
      <w:lvlText w:val="%1-"/>
      <w:lvlJc w:val="left"/>
      <w:pPr>
        <w:ind w:left="360" w:hanging="360"/>
      </w:pPr>
      <w:rPr>
        <w:rFonts w:hint="default"/>
        <w:color w:val="943634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3123CB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C54977"/>
    <w:rsid w:val="00023082"/>
    <w:rsid w:val="0002574E"/>
    <w:rsid w:val="000567F4"/>
    <w:rsid w:val="000778A1"/>
    <w:rsid w:val="00080E19"/>
    <w:rsid w:val="0009439B"/>
    <w:rsid w:val="000B7E5F"/>
    <w:rsid w:val="000C128C"/>
    <w:rsid w:val="000E2104"/>
    <w:rsid w:val="001018E3"/>
    <w:rsid w:val="00105B3A"/>
    <w:rsid w:val="00114B94"/>
    <w:rsid w:val="00141E4E"/>
    <w:rsid w:val="00155E21"/>
    <w:rsid w:val="001616F1"/>
    <w:rsid w:val="001649C0"/>
    <w:rsid w:val="00180E00"/>
    <w:rsid w:val="001A59FA"/>
    <w:rsid w:val="001A60A3"/>
    <w:rsid w:val="001C3F53"/>
    <w:rsid w:val="001F16F4"/>
    <w:rsid w:val="001F240F"/>
    <w:rsid w:val="0020222D"/>
    <w:rsid w:val="0021202A"/>
    <w:rsid w:val="00231392"/>
    <w:rsid w:val="00237C88"/>
    <w:rsid w:val="002621EA"/>
    <w:rsid w:val="00265827"/>
    <w:rsid w:val="00270166"/>
    <w:rsid w:val="00275113"/>
    <w:rsid w:val="00281765"/>
    <w:rsid w:val="00281B24"/>
    <w:rsid w:val="002861D6"/>
    <w:rsid w:val="0029482F"/>
    <w:rsid w:val="002B6241"/>
    <w:rsid w:val="002B71DD"/>
    <w:rsid w:val="002C0399"/>
    <w:rsid w:val="002E1A6C"/>
    <w:rsid w:val="002F05B4"/>
    <w:rsid w:val="003079DF"/>
    <w:rsid w:val="0031183B"/>
    <w:rsid w:val="00344639"/>
    <w:rsid w:val="00350391"/>
    <w:rsid w:val="003516FE"/>
    <w:rsid w:val="003538FF"/>
    <w:rsid w:val="00377852"/>
    <w:rsid w:val="003933AA"/>
    <w:rsid w:val="003A2A87"/>
    <w:rsid w:val="003B63A4"/>
    <w:rsid w:val="003B67AC"/>
    <w:rsid w:val="003F1D43"/>
    <w:rsid w:val="003F6CA4"/>
    <w:rsid w:val="00406DCD"/>
    <w:rsid w:val="00407F1E"/>
    <w:rsid w:val="00411AB7"/>
    <w:rsid w:val="00430609"/>
    <w:rsid w:val="004311C8"/>
    <w:rsid w:val="00435798"/>
    <w:rsid w:val="00451768"/>
    <w:rsid w:val="0045636D"/>
    <w:rsid w:val="00456505"/>
    <w:rsid w:val="00464132"/>
    <w:rsid w:val="00471C86"/>
    <w:rsid w:val="00474E5F"/>
    <w:rsid w:val="00490444"/>
    <w:rsid w:val="004943B7"/>
    <w:rsid w:val="004952FF"/>
    <w:rsid w:val="004A2EC8"/>
    <w:rsid w:val="004B0490"/>
    <w:rsid w:val="004B7544"/>
    <w:rsid w:val="004C5340"/>
    <w:rsid w:val="004D1683"/>
    <w:rsid w:val="004E1D0B"/>
    <w:rsid w:val="00504F14"/>
    <w:rsid w:val="00511418"/>
    <w:rsid w:val="00511B1B"/>
    <w:rsid w:val="005233B1"/>
    <w:rsid w:val="00536B35"/>
    <w:rsid w:val="0053736A"/>
    <w:rsid w:val="00554660"/>
    <w:rsid w:val="005571FA"/>
    <w:rsid w:val="00570EE7"/>
    <w:rsid w:val="0058244E"/>
    <w:rsid w:val="005843A8"/>
    <w:rsid w:val="005A1676"/>
    <w:rsid w:val="005B45C8"/>
    <w:rsid w:val="005C4CB9"/>
    <w:rsid w:val="005C610E"/>
    <w:rsid w:val="005D288B"/>
    <w:rsid w:val="005D35FE"/>
    <w:rsid w:val="005E4F6F"/>
    <w:rsid w:val="00616221"/>
    <w:rsid w:val="00643A3D"/>
    <w:rsid w:val="0066129F"/>
    <w:rsid w:val="00662D80"/>
    <w:rsid w:val="006712EB"/>
    <w:rsid w:val="006956A0"/>
    <w:rsid w:val="006A6A58"/>
    <w:rsid w:val="006A7CE3"/>
    <w:rsid w:val="006B640B"/>
    <w:rsid w:val="006B78C8"/>
    <w:rsid w:val="006C425F"/>
    <w:rsid w:val="006E2057"/>
    <w:rsid w:val="006E33AA"/>
    <w:rsid w:val="006F00C3"/>
    <w:rsid w:val="006F2113"/>
    <w:rsid w:val="006F4272"/>
    <w:rsid w:val="006F62BB"/>
    <w:rsid w:val="007043AE"/>
    <w:rsid w:val="00706B0D"/>
    <w:rsid w:val="00712253"/>
    <w:rsid w:val="00714ED9"/>
    <w:rsid w:val="00740D5E"/>
    <w:rsid w:val="0074662D"/>
    <w:rsid w:val="007701CF"/>
    <w:rsid w:val="00774A72"/>
    <w:rsid w:val="007842EC"/>
    <w:rsid w:val="007A7226"/>
    <w:rsid w:val="007C14D7"/>
    <w:rsid w:val="008324CC"/>
    <w:rsid w:val="008353C4"/>
    <w:rsid w:val="0084027E"/>
    <w:rsid w:val="008456EA"/>
    <w:rsid w:val="00890674"/>
    <w:rsid w:val="008A267E"/>
    <w:rsid w:val="008B5DE7"/>
    <w:rsid w:val="008D53B2"/>
    <w:rsid w:val="00912CAB"/>
    <w:rsid w:val="0091345E"/>
    <w:rsid w:val="00916D40"/>
    <w:rsid w:val="00920EC8"/>
    <w:rsid w:val="009429C7"/>
    <w:rsid w:val="00950F56"/>
    <w:rsid w:val="00952BEE"/>
    <w:rsid w:val="00955BF4"/>
    <w:rsid w:val="00960B90"/>
    <w:rsid w:val="00961C1C"/>
    <w:rsid w:val="00962D24"/>
    <w:rsid w:val="00967644"/>
    <w:rsid w:val="009717AB"/>
    <w:rsid w:val="00972CDD"/>
    <w:rsid w:val="009837A3"/>
    <w:rsid w:val="00986114"/>
    <w:rsid w:val="009956D9"/>
    <w:rsid w:val="009A2984"/>
    <w:rsid w:val="009C70A0"/>
    <w:rsid w:val="009C7B41"/>
    <w:rsid w:val="009C7B6B"/>
    <w:rsid w:val="009D362A"/>
    <w:rsid w:val="009E4566"/>
    <w:rsid w:val="009E657C"/>
    <w:rsid w:val="009F2A53"/>
    <w:rsid w:val="009F43B7"/>
    <w:rsid w:val="00A05D60"/>
    <w:rsid w:val="00A101D0"/>
    <w:rsid w:val="00A16B26"/>
    <w:rsid w:val="00A2142C"/>
    <w:rsid w:val="00A3469E"/>
    <w:rsid w:val="00A4622C"/>
    <w:rsid w:val="00A46EFD"/>
    <w:rsid w:val="00A65074"/>
    <w:rsid w:val="00A7103A"/>
    <w:rsid w:val="00A8154E"/>
    <w:rsid w:val="00A8391F"/>
    <w:rsid w:val="00A86336"/>
    <w:rsid w:val="00A92A45"/>
    <w:rsid w:val="00AA3641"/>
    <w:rsid w:val="00AB330C"/>
    <w:rsid w:val="00AB4037"/>
    <w:rsid w:val="00AB5A64"/>
    <w:rsid w:val="00AD1F05"/>
    <w:rsid w:val="00AD3548"/>
    <w:rsid w:val="00AD7E11"/>
    <w:rsid w:val="00AE23B3"/>
    <w:rsid w:val="00B03662"/>
    <w:rsid w:val="00B116D8"/>
    <w:rsid w:val="00B11C83"/>
    <w:rsid w:val="00B1352E"/>
    <w:rsid w:val="00B221A6"/>
    <w:rsid w:val="00B2702C"/>
    <w:rsid w:val="00B3660B"/>
    <w:rsid w:val="00B42A85"/>
    <w:rsid w:val="00B47C44"/>
    <w:rsid w:val="00B829F2"/>
    <w:rsid w:val="00B84376"/>
    <w:rsid w:val="00B94BCB"/>
    <w:rsid w:val="00B9771F"/>
    <w:rsid w:val="00BB0883"/>
    <w:rsid w:val="00BB239F"/>
    <w:rsid w:val="00BB2FF8"/>
    <w:rsid w:val="00BB3FE3"/>
    <w:rsid w:val="00BC0A40"/>
    <w:rsid w:val="00BE5346"/>
    <w:rsid w:val="00BE668C"/>
    <w:rsid w:val="00BE762B"/>
    <w:rsid w:val="00C360D3"/>
    <w:rsid w:val="00C54977"/>
    <w:rsid w:val="00C64D90"/>
    <w:rsid w:val="00C72189"/>
    <w:rsid w:val="00C96510"/>
    <w:rsid w:val="00C9719C"/>
    <w:rsid w:val="00C97629"/>
    <w:rsid w:val="00CB25A7"/>
    <w:rsid w:val="00CB68D5"/>
    <w:rsid w:val="00CB6A0D"/>
    <w:rsid w:val="00CB7B55"/>
    <w:rsid w:val="00CC68CF"/>
    <w:rsid w:val="00CF341D"/>
    <w:rsid w:val="00D20783"/>
    <w:rsid w:val="00D340F6"/>
    <w:rsid w:val="00D3647C"/>
    <w:rsid w:val="00D66B83"/>
    <w:rsid w:val="00D675CC"/>
    <w:rsid w:val="00D73F24"/>
    <w:rsid w:val="00D75F94"/>
    <w:rsid w:val="00D81DFD"/>
    <w:rsid w:val="00D85232"/>
    <w:rsid w:val="00D9394E"/>
    <w:rsid w:val="00DB0547"/>
    <w:rsid w:val="00DC7676"/>
    <w:rsid w:val="00DE5B07"/>
    <w:rsid w:val="00DF2204"/>
    <w:rsid w:val="00DF33F5"/>
    <w:rsid w:val="00E04892"/>
    <w:rsid w:val="00E20679"/>
    <w:rsid w:val="00E24955"/>
    <w:rsid w:val="00E25400"/>
    <w:rsid w:val="00E42112"/>
    <w:rsid w:val="00E42814"/>
    <w:rsid w:val="00E436F5"/>
    <w:rsid w:val="00E461A2"/>
    <w:rsid w:val="00E47297"/>
    <w:rsid w:val="00E52DF2"/>
    <w:rsid w:val="00E53BAE"/>
    <w:rsid w:val="00E75BB2"/>
    <w:rsid w:val="00E80060"/>
    <w:rsid w:val="00E831A6"/>
    <w:rsid w:val="00EA2941"/>
    <w:rsid w:val="00EB35A9"/>
    <w:rsid w:val="00EC3B6C"/>
    <w:rsid w:val="00EC4AF6"/>
    <w:rsid w:val="00ED24D8"/>
    <w:rsid w:val="00EE18F2"/>
    <w:rsid w:val="00EF787E"/>
    <w:rsid w:val="00F109C9"/>
    <w:rsid w:val="00F140C8"/>
    <w:rsid w:val="00F2540C"/>
    <w:rsid w:val="00F325F7"/>
    <w:rsid w:val="00F37E41"/>
    <w:rsid w:val="00F50962"/>
    <w:rsid w:val="00F51A72"/>
    <w:rsid w:val="00F63D71"/>
    <w:rsid w:val="00F6761A"/>
    <w:rsid w:val="00F81D13"/>
    <w:rsid w:val="00F84460"/>
    <w:rsid w:val="00F92528"/>
    <w:rsid w:val="00FE1D18"/>
    <w:rsid w:val="00FE1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4977"/>
    <w:pPr>
      <w:bidi/>
    </w:pPr>
    <w:rPr>
      <w:sz w:val="24"/>
      <w:szCs w:val="24"/>
      <w:lang w:eastAsia="ar-SA"/>
    </w:rPr>
  </w:style>
  <w:style w:type="paragraph" w:styleId="2">
    <w:name w:val="heading 2"/>
    <w:basedOn w:val="a"/>
    <w:next w:val="a"/>
    <w:link w:val="2Char"/>
    <w:qFormat/>
    <w:rsid w:val="00141E4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00"/>
      <w:sz w:val="28"/>
      <w:szCs w:val="28"/>
      <w:lang w:eastAsia="en-US"/>
    </w:rPr>
  </w:style>
  <w:style w:type="paragraph" w:styleId="3">
    <w:name w:val="heading 3"/>
    <w:basedOn w:val="a"/>
    <w:next w:val="a"/>
    <w:link w:val="3Char"/>
    <w:qFormat/>
    <w:rsid w:val="00C54977"/>
    <w:pPr>
      <w:keepNext/>
      <w:jc w:val="center"/>
      <w:outlineLvl w:val="2"/>
    </w:pPr>
    <w:rPr>
      <w:sz w:val="32"/>
      <w:szCs w:val="32"/>
    </w:rPr>
  </w:style>
  <w:style w:type="paragraph" w:styleId="4">
    <w:name w:val="heading 4"/>
    <w:basedOn w:val="a"/>
    <w:next w:val="a"/>
    <w:qFormat/>
    <w:rsid w:val="00C54977"/>
    <w:pPr>
      <w:keepNext/>
      <w:jc w:val="center"/>
      <w:outlineLvl w:val="3"/>
    </w:pPr>
    <w:rPr>
      <w:b/>
      <w:bCs/>
      <w:sz w:val="36"/>
      <w:szCs w:val="36"/>
    </w:rPr>
  </w:style>
  <w:style w:type="paragraph" w:styleId="7">
    <w:name w:val="heading 7"/>
    <w:basedOn w:val="a"/>
    <w:next w:val="a"/>
    <w:link w:val="7Char"/>
    <w:qFormat/>
    <w:rsid w:val="0020222D"/>
    <w:pPr>
      <w:spacing w:before="240" w:after="60"/>
      <w:outlineLvl w:val="6"/>
    </w:pPr>
    <w:rPr>
      <w:lang w:eastAsia="en-US"/>
    </w:rPr>
  </w:style>
  <w:style w:type="paragraph" w:styleId="9">
    <w:name w:val="heading 9"/>
    <w:basedOn w:val="a"/>
    <w:next w:val="a"/>
    <w:link w:val="9Char"/>
    <w:qFormat/>
    <w:rsid w:val="004A2EC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C54977"/>
    <w:pPr>
      <w:tabs>
        <w:tab w:val="center" w:pos="4153"/>
        <w:tab w:val="right" w:pos="8306"/>
      </w:tabs>
    </w:pPr>
    <w:rPr>
      <w:rFonts w:cs="Traditional Arabic"/>
      <w:noProof/>
      <w:sz w:val="20"/>
      <w:szCs w:val="20"/>
      <w:lang w:eastAsia="en-US"/>
    </w:rPr>
  </w:style>
  <w:style w:type="paragraph" w:styleId="a4">
    <w:name w:val="Subtitle"/>
    <w:basedOn w:val="a"/>
    <w:link w:val="Char0"/>
    <w:qFormat/>
    <w:rsid w:val="00C54977"/>
    <w:rPr>
      <w:rFonts w:cs="Arial"/>
      <w:b/>
      <w:bCs/>
      <w:noProof/>
      <w:sz w:val="20"/>
      <w:szCs w:val="32"/>
    </w:rPr>
  </w:style>
  <w:style w:type="table" w:styleId="a5">
    <w:name w:val="Table Grid"/>
    <w:basedOn w:val="a1"/>
    <w:rsid w:val="00C5497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717AB"/>
    <w:rPr>
      <w:color w:val="0000FF"/>
      <w:u w:val="single"/>
    </w:rPr>
  </w:style>
  <w:style w:type="character" w:customStyle="1" w:styleId="Char0">
    <w:name w:val="عنوان فرعي Char"/>
    <w:link w:val="a4"/>
    <w:rsid w:val="0053736A"/>
    <w:rPr>
      <w:rFonts w:cs="Arial"/>
      <w:b/>
      <w:bCs/>
      <w:noProof/>
      <w:szCs w:val="32"/>
      <w:lang w:eastAsia="ar-SA"/>
    </w:rPr>
  </w:style>
  <w:style w:type="character" w:customStyle="1" w:styleId="2Char">
    <w:name w:val="عنوان 2 Char"/>
    <w:link w:val="2"/>
    <w:rsid w:val="00141E4E"/>
    <w:rPr>
      <w:rFonts w:ascii="Arial" w:hAnsi="Arial" w:cs="Arial"/>
      <w:b/>
      <w:bCs/>
      <w:i/>
      <w:iCs/>
      <w:color w:val="000000"/>
      <w:sz w:val="28"/>
      <w:szCs w:val="28"/>
    </w:rPr>
  </w:style>
  <w:style w:type="character" w:customStyle="1" w:styleId="3Char">
    <w:name w:val="عنوان 3 Char"/>
    <w:link w:val="3"/>
    <w:rsid w:val="0020222D"/>
    <w:rPr>
      <w:sz w:val="32"/>
      <w:szCs w:val="32"/>
      <w:lang w:eastAsia="ar-SA"/>
    </w:rPr>
  </w:style>
  <w:style w:type="character" w:customStyle="1" w:styleId="7Char">
    <w:name w:val="عنوان 7 Char"/>
    <w:link w:val="7"/>
    <w:rsid w:val="0020222D"/>
    <w:rPr>
      <w:sz w:val="24"/>
      <w:szCs w:val="24"/>
    </w:rPr>
  </w:style>
  <w:style w:type="character" w:customStyle="1" w:styleId="Char">
    <w:name w:val="رأس صفحة Char"/>
    <w:link w:val="a3"/>
    <w:rsid w:val="00B3660B"/>
    <w:rPr>
      <w:rFonts w:cs="Traditional Arabic"/>
      <w:noProof/>
    </w:rPr>
  </w:style>
  <w:style w:type="paragraph" w:styleId="a6">
    <w:name w:val="List Paragraph"/>
    <w:basedOn w:val="a"/>
    <w:uiPriority w:val="34"/>
    <w:qFormat/>
    <w:rsid w:val="00504F14"/>
    <w:pPr>
      <w:ind w:left="720"/>
      <w:contextualSpacing/>
    </w:pPr>
    <w:rPr>
      <w:lang w:eastAsia="en-US"/>
    </w:rPr>
  </w:style>
  <w:style w:type="character" w:customStyle="1" w:styleId="9Char">
    <w:name w:val="عنوان 9 Char"/>
    <w:link w:val="9"/>
    <w:rsid w:val="004A2EC8"/>
    <w:rPr>
      <w:rFonts w:ascii="Arial" w:hAnsi="Arial" w:cs="Arial"/>
      <w:sz w:val="22"/>
      <w:szCs w:val="22"/>
      <w:lang w:eastAsia="ar-SA"/>
    </w:rPr>
  </w:style>
  <w:style w:type="paragraph" w:styleId="a7">
    <w:name w:val="Title"/>
    <w:basedOn w:val="a"/>
    <w:link w:val="Char1"/>
    <w:qFormat/>
    <w:rsid w:val="004A2EC8"/>
    <w:pPr>
      <w:jc w:val="center"/>
    </w:pPr>
    <w:rPr>
      <w:rFonts w:cs="MCS Hijaz S_U adorn."/>
      <w:noProof/>
      <w:color w:val="008000"/>
      <w:sz w:val="20"/>
      <w:szCs w:val="56"/>
    </w:rPr>
  </w:style>
  <w:style w:type="character" w:customStyle="1" w:styleId="Char1">
    <w:name w:val="العنوان Char"/>
    <w:link w:val="a7"/>
    <w:rsid w:val="004A2EC8"/>
    <w:rPr>
      <w:rFonts w:cs="MCS Hijaz S_U adorn."/>
      <w:noProof/>
      <w:color w:val="008000"/>
      <w:szCs w:val="56"/>
      <w:lang w:eastAsia="ar-SA"/>
    </w:rPr>
  </w:style>
  <w:style w:type="paragraph" w:styleId="a8">
    <w:name w:val="Balloon Text"/>
    <w:basedOn w:val="a"/>
    <w:link w:val="Char2"/>
    <w:rsid w:val="0002574E"/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link w:val="a8"/>
    <w:rsid w:val="0002574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161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rahal606@hotmail.com</vt:lpstr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rahal606@hotmail.com</dc:title>
  <dc:creator>رحال - منتدى الأحساء التعليمي</dc:creator>
  <cp:lastModifiedBy>user</cp:lastModifiedBy>
  <cp:revision>4</cp:revision>
  <cp:lastPrinted>2013-09-12T02:28:00Z</cp:lastPrinted>
  <dcterms:created xsi:type="dcterms:W3CDTF">2016-08-18T01:26:00Z</dcterms:created>
  <dcterms:modified xsi:type="dcterms:W3CDTF">2016-08-18T01:34:00Z</dcterms:modified>
</cp:coreProperties>
</file>