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F4" w:rsidRPr="00F041F4" w:rsidRDefault="00F041F4" w:rsidP="00F041F4">
      <w:pPr>
        <w:pBdr>
          <w:bottom w:val="single" w:sz="6" w:space="4" w:color="C8C8C8"/>
        </w:pBdr>
        <w:shd w:val="clear" w:color="auto" w:fill="FFFFFF"/>
        <w:bidi w:val="0"/>
        <w:spacing w:after="75" w:line="240" w:lineRule="auto"/>
        <w:jc w:val="right"/>
        <w:outlineLvl w:val="1"/>
        <w:rPr>
          <w:rFonts w:ascii="noto kufi arabic" w:eastAsia="Times New Roman" w:hAnsi="noto kufi arabic" w:cs="Times New Roman"/>
          <w:b/>
          <w:bCs/>
          <w:color w:val="333333"/>
          <w:sz w:val="21"/>
          <w:szCs w:val="21"/>
        </w:rPr>
      </w:pPr>
      <w:r w:rsidRPr="00F041F4">
        <w:rPr>
          <w:rFonts w:ascii="noto kufi arabic" w:eastAsia="Times New Roman" w:hAnsi="noto kufi arabic" w:cs="Times New Roman"/>
          <w:b/>
          <w:bCs/>
          <w:color w:val="333333"/>
          <w:sz w:val="21"/>
          <w:szCs w:val="21"/>
          <w:rtl/>
        </w:rPr>
        <w:t>إدارة الفصل الدراسي...الجزء 24</w:t>
      </w:r>
    </w:p>
    <w:p w:rsidR="007E777C" w:rsidRDefault="00F041F4"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◄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دافعية التعليم : ما المقصود بالدافعية ؟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Motivaion</w:t>
      </w:r>
      <w:proofErr w:type="spellEnd"/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إيجاد الرغبة عند المتعلم في التعلم بأقل وقت وأقل جهد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 :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 xml:space="preserve">الدافعية عبارة عن قوة داخلية ذاتية تحرك سلوك الفرد وتوجهه ، من أجل تحقيق غاية أو هدف معين فقد تكون حاجة ، </w:t>
      </w:r>
      <w:proofErr w:type="spellStart"/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خصائصر</w:t>
      </w:r>
      <w:proofErr w:type="spellEnd"/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، ميول...قوة ذاتية ، قوة تحرك السلوك ، قوة مستمرة من اجل تحقيق هدف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 .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←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الدافعية حالة داخلية لدى الفرد تعمل على استثارة سلوكه وتوجيهه نحو تحقيق هدف معين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.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←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أو الدافعية هي الطاقة المحركة للنشاطات التي توجه سلوك المتعلم ، ويمثل الدافع شوطاً ضرورياً لحدوث التعلم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..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▬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دورة الدافعية : المنبه أو المثير ... يستثير الدافع (الحاجة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)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حاجة تعمل على تحريك السلوك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 ...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سلوك... أنشطة تعمل على إشباع الدافع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هدف... ما يتحقق نتيجة سلوك الدافعية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مثال : كيف تستثير تعلم مهارة القراءة لدى التلميذ؟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▬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دوافع الفرد : داخلية.. تحرك سلوك الفرد نحو التعلم... مصدرها.. داخل الفرد ، انجذاب الفرد المتعلم نحو التعلم... حب الاستطلاع ..خارجية : قوة محركة (بواعث ، مثير، دافع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 Incentive )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بسبب.. مكافآت : مادية ، درجات ، منح مرتبة شرف ، مديح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 ...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-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التقدم الدراسي: يتعلم كي يحصل على شهادة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-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التنافس: منافسة الآخرين والتفوق عليهم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-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دافع الحاجة إلى الإنجاز (التحصيل) : يتعلم الفرد من أجل الوصول إلى مستوى معين من النجاح والتميز في إنجاز الأعمال، قد يكون فيها التحدي (الدافعية للإنجاز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)..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هناك علاقة أو ارتباط بين دافعية الفرد لتعلم موضوع ، وبين إدراكه وشعوره بإمكانية نجاحه في هذا التعلم ، أي يتوقع النجاح بعد التعلم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 .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▬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كيف تستثير الدافعية للتعلم؟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-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إقناع التلميذ بأهمية التعلم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-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توفير بيئة صفية : ضوء ، حرارة ، تهوية ، وسائل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...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-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توفير مناخ اجتماعي، إنساني : تسامح ، تفاهم ، تشجيع ، مساواة ، تعاون ، تفاعل، مرح ، دعابة ، تحمل مسئولية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...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-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توفير مواقف تعليمية : يستثير الشعور بالدهشة ، الشك ، الحيرة ،... التنافس حافز للتعلم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..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 xml:space="preserve">▬ 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تنمية الدوافع في عملية التعلم : -وضع أهداف أمام المتعلم كي يحققها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 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-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تزويده بالطاقة كي يزيد في نشاطه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-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تحديد أوجه النشاط المطلوبة كي يتعلم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lastRenderedPageBreak/>
        <w:t>-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توضيح أهداف التعلم للتلاميذ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-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كشف المعلم للتلاميذ ما يتوقعه منهم بعد أدائهم من أجل رفع طموحاتهم، تقدير الذات لديهم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-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شعور التلاميذ بالنجاح يزيدهم رغبة في إنجاز العمل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-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شعور التلاميذ وجود مشكلة حقيقية تواجههم وتتحدى قدراتهم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-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الإحساس بأهمية الموضوع وأن له معنى وفائدة لهم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-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عدم وجود السأم والملل أثناء التعلم</w:t>
      </w:r>
      <w:r>
        <w:rPr>
          <w:rFonts w:ascii="noto kufi arabic" w:hAnsi="noto kufi arabic"/>
          <w:b/>
          <w:bCs/>
          <w:color w:val="333333"/>
          <w:sz w:val="30"/>
          <w:szCs w:val="30"/>
        </w:rPr>
        <w:br/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</w:rPr>
        <w:t>-</w:t>
      </w:r>
      <w:r>
        <w:rPr>
          <w:rFonts w:ascii="noto kufi arabic" w:hAnsi="noto kufi arabic"/>
          <w:b/>
          <w:bCs/>
          <w:color w:val="333333"/>
          <w:sz w:val="30"/>
          <w:szCs w:val="30"/>
          <w:shd w:val="clear" w:color="auto" w:fill="FFFFFF"/>
          <w:rtl/>
        </w:rPr>
        <w:t>ممارسة أنشطة جماعية ، تنافسية...-تشجيع التلاميذ ومنحهم مكافأة</w:t>
      </w:r>
    </w:p>
    <w:sectPr w:rsidR="007E777C" w:rsidSect="00F5244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kufi arab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041F4"/>
    <w:rsid w:val="007E777C"/>
    <w:rsid w:val="00F041F4"/>
    <w:rsid w:val="00F5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7C"/>
    <w:pPr>
      <w:bidi/>
    </w:pPr>
  </w:style>
  <w:style w:type="paragraph" w:styleId="2">
    <w:name w:val="heading 2"/>
    <w:basedOn w:val="a"/>
    <w:link w:val="2Char"/>
    <w:uiPriority w:val="9"/>
    <w:qFormat/>
    <w:rsid w:val="00F041F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F041F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8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1819</Characters>
  <Application>Microsoft Office Word</Application>
  <DocSecurity>0</DocSecurity>
  <Lines>15</Lines>
  <Paragraphs>4</Paragraphs>
  <ScaleCrop>false</ScaleCrop>
  <Company>Ahmed-Under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Munther</dc:creator>
  <cp:lastModifiedBy>Munther</cp:lastModifiedBy>
  <cp:revision>1</cp:revision>
  <dcterms:created xsi:type="dcterms:W3CDTF">2019-03-19T10:29:00Z</dcterms:created>
  <dcterms:modified xsi:type="dcterms:W3CDTF">2019-03-19T10:29:00Z</dcterms:modified>
</cp:coreProperties>
</file>