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98" w:rsidRPr="00E63B86" w:rsidRDefault="00215798" w:rsidP="00215798">
      <w:pPr>
        <w:jc w:val="center"/>
        <w:rPr>
          <w:b/>
          <w:bCs/>
          <w:color w:val="C00000"/>
          <w:sz w:val="40"/>
          <w:szCs w:val="40"/>
          <w:rtl/>
        </w:rPr>
      </w:pPr>
      <w:r w:rsidRPr="00E63B86">
        <w:rPr>
          <w:rFonts w:hint="cs"/>
          <w:b/>
          <w:bCs/>
          <w:color w:val="C00000"/>
          <w:sz w:val="40"/>
          <w:szCs w:val="40"/>
          <w:rtl/>
        </w:rPr>
        <w:t xml:space="preserve">ملخص علوم </w:t>
      </w:r>
      <w:proofErr w:type="spellStart"/>
      <w:r w:rsidRPr="00E63B86">
        <w:rPr>
          <w:rFonts w:hint="cs"/>
          <w:b/>
          <w:bCs/>
          <w:color w:val="C00000"/>
          <w:sz w:val="40"/>
          <w:szCs w:val="40"/>
          <w:rtl/>
        </w:rPr>
        <w:t>اول</w:t>
      </w:r>
      <w:proofErr w:type="spellEnd"/>
      <w:r w:rsidRPr="00E63B86">
        <w:rPr>
          <w:rFonts w:hint="cs"/>
          <w:b/>
          <w:bCs/>
          <w:color w:val="C00000"/>
          <w:sz w:val="40"/>
          <w:szCs w:val="40"/>
          <w:rtl/>
        </w:rPr>
        <w:t xml:space="preserve"> متوسط الفصل 2</w:t>
      </w:r>
    </w:p>
    <w:p w:rsidR="00215798" w:rsidRPr="006577AC" w:rsidRDefault="00215798" w:rsidP="00215798">
      <w:pPr>
        <w:rPr>
          <w:rFonts w:ascii="Arial" w:hAnsi="Arial" w:cs="Arial"/>
          <w:b/>
          <w:bCs/>
          <w:color w:val="0000FF"/>
          <w:sz w:val="28"/>
          <w:szCs w:val="28"/>
          <w:rtl/>
        </w:rPr>
      </w:pPr>
      <w:r w:rsidRPr="006577AC">
        <w:rPr>
          <w:rFonts w:ascii="Arial" w:hAnsi="Arial" w:cs="Arial" w:hint="cs"/>
          <w:b/>
          <w:bCs/>
          <w:color w:val="0000FF"/>
          <w:sz w:val="28"/>
          <w:szCs w:val="28"/>
          <w:rtl/>
        </w:rPr>
        <w:t>* الغلاف الجوي :-</w:t>
      </w:r>
    </w:p>
    <w:p w:rsidR="00215798" w:rsidRPr="001E39C0" w:rsidRDefault="00215798" w:rsidP="00215798">
      <w:pPr>
        <w:rPr>
          <w:rFonts w:ascii="Arial" w:hAnsi="Arial" w:cs="Arial"/>
          <w:b/>
          <w:bCs/>
          <w:color w:val="008000"/>
          <w:sz w:val="28"/>
          <w:szCs w:val="28"/>
          <w:rtl/>
        </w:rPr>
      </w:pPr>
      <w:r>
        <w:rPr>
          <w:rFonts w:ascii="Arial" w:hAnsi="Arial" w:cs="Arial" w:hint="cs"/>
          <w:b/>
          <w:bCs/>
          <w:sz w:val="28"/>
          <w:szCs w:val="28"/>
          <w:rtl/>
        </w:rPr>
        <w:t xml:space="preserve">  </w:t>
      </w:r>
      <w:r w:rsidRPr="006577AC">
        <w:rPr>
          <w:rFonts w:ascii="Arial" w:hAnsi="Arial" w:cs="Arial" w:hint="cs"/>
          <w:b/>
          <w:bCs/>
          <w:color w:val="008000"/>
          <w:sz w:val="28"/>
          <w:szCs w:val="28"/>
          <w:rtl/>
        </w:rPr>
        <w:t>هو طبقة الغازات المحيطة بالأرض .</w:t>
      </w:r>
      <w:r w:rsidRPr="00CE641C">
        <w:rPr>
          <w:rFonts w:ascii="Arial" w:hAnsi="Arial" w:cs="Arial" w:hint="cs"/>
          <w:b/>
          <w:bCs/>
          <w:color w:val="008000"/>
          <w:sz w:val="28"/>
          <w:szCs w:val="28"/>
        </w:rPr>
        <w:t xml:space="preserve"> </w:t>
      </w:r>
    </w:p>
    <w:p w:rsidR="00215798" w:rsidRDefault="00215798" w:rsidP="00215798">
      <w:pPr>
        <w:rPr>
          <w:rFonts w:ascii="Arial" w:hAnsi="Arial" w:cs="Arial"/>
          <w:b/>
          <w:bCs/>
          <w:color w:val="008000"/>
          <w:sz w:val="28"/>
          <w:szCs w:val="28"/>
          <w:rtl/>
        </w:rPr>
      </w:pPr>
      <w:r w:rsidRPr="006577AC">
        <w:rPr>
          <w:rFonts w:ascii="Arial" w:hAnsi="Arial" w:cs="Arial" w:hint="cs"/>
          <w:b/>
          <w:bCs/>
          <w:color w:val="008000"/>
          <w:sz w:val="28"/>
          <w:szCs w:val="28"/>
          <w:rtl/>
        </w:rPr>
        <w:t>مكونات الغلاف الجوي :-</w:t>
      </w:r>
    </w:p>
    <w:p w:rsidR="00215798" w:rsidRDefault="00215798" w:rsidP="00215798">
      <w:pPr>
        <w:rPr>
          <w:rFonts w:ascii="Arial" w:hAnsi="Arial" w:cs="Arial"/>
          <w:b/>
          <w:bCs/>
          <w:color w:val="008000"/>
          <w:sz w:val="28"/>
          <w:szCs w:val="28"/>
          <w:rtl/>
        </w:rPr>
      </w:pPr>
      <w:r w:rsidRPr="006577AC">
        <w:rPr>
          <w:rFonts w:ascii="Arial" w:hAnsi="Arial" w:cs="Arial" w:hint="cs"/>
          <w:b/>
          <w:bCs/>
          <w:color w:val="008000"/>
          <w:sz w:val="28"/>
          <w:szCs w:val="28"/>
          <w:rtl/>
        </w:rPr>
        <w:t xml:space="preserve"> الغازا</w:t>
      </w:r>
      <w:r w:rsidRPr="006577AC">
        <w:rPr>
          <w:rFonts w:ascii="Arial" w:hAnsi="Arial" w:cs="Arial" w:hint="eastAsia"/>
          <w:b/>
          <w:bCs/>
          <w:color w:val="008000"/>
          <w:sz w:val="28"/>
          <w:szCs w:val="28"/>
          <w:rtl/>
        </w:rPr>
        <w:t>ت</w:t>
      </w:r>
      <w:r w:rsidRPr="006577AC">
        <w:rPr>
          <w:rFonts w:ascii="Arial" w:hAnsi="Arial" w:cs="Arial" w:hint="cs"/>
          <w:b/>
          <w:bCs/>
          <w:color w:val="008000"/>
          <w:sz w:val="28"/>
          <w:szCs w:val="28"/>
          <w:rtl/>
        </w:rPr>
        <w:t xml:space="preserve"> :- 99 % منهم من</w:t>
      </w:r>
    </w:p>
    <w:p w:rsidR="00215798" w:rsidRDefault="00215798" w:rsidP="00215798">
      <w:pPr>
        <w:rPr>
          <w:rFonts w:ascii="Arial" w:hAnsi="Arial" w:cs="Arial"/>
          <w:b/>
          <w:bCs/>
          <w:color w:val="008000"/>
          <w:sz w:val="28"/>
          <w:szCs w:val="28"/>
          <w:rtl/>
        </w:rPr>
      </w:pPr>
      <w:r w:rsidRPr="006577AC">
        <w:rPr>
          <w:rFonts w:ascii="Arial" w:hAnsi="Arial" w:cs="Arial" w:hint="cs"/>
          <w:b/>
          <w:bCs/>
          <w:color w:val="008000"/>
          <w:sz w:val="28"/>
          <w:szCs w:val="28"/>
          <w:rtl/>
        </w:rPr>
        <w:t xml:space="preserve"> غازين فقط هما الأكسجين </w:t>
      </w:r>
    </w:p>
    <w:p w:rsidR="00215798" w:rsidRDefault="00215798" w:rsidP="00215798">
      <w:pPr>
        <w:rPr>
          <w:rFonts w:ascii="Arial" w:hAnsi="Arial" w:cs="Arial"/>
          <w:b/>
          <w:bCs/>
          <w:color w:val="008000"/>
          <w:sz w:val="28"/>
          <w:szCs w:val="28"/>
          <w:rtl/>
        </w:rPr>
      </w:pPr>
      <w:r w:rsidRPr="006577AC">
        <w:rPr>
          <w:rFonts w:ascii="Arial" w:hAnsi="Arial" w:cs="Arial" w:hint="cs"/>
          <w:b/>
          <w:bCs/>
          <w:color w:val="008000"/>
          <w:sz w:val="28"/>
          <w:szCs w:val="28"/>
          <w:rtl/>
        </w:rPr>
        <w:t xml:space="preserve">والنيتروجين ،الأكسجين 21% </w:t>
      </w:r>
    </w:p>
    <w:p w:rsidR="00215798" w:rsidRPr="006577AC" w:rsidRDefault="00215798" w:rsidP="00215798">
      <w:pPr>
        <w:rPr>
          <w:rFonts w:ascii="Arial" w:hAnsi="Arial" w:cs="Arial"/>
          <w:b/>
          <w:bCs/>
          <w:color w:val="008000"/>
          <w:sz w:val="28"/>
          <w:szCs w:val="28"/>
          <w:rtl/>
        </w:rPr>
      </w:pPr>
      <w:r w:rsidRPr="006577AC">
        <w:rPr>
          <w:rFonts w:ascii="Arial" w:hAnsi="Arial" w:cs="Arial" w:hint="cs"/>
          <w:b/>
          <w:bCs/>
          <w:color w:val="008000"/>
          <w:sz w:val="28"/>
          <w:szCs w:val="28"/>
          <w:rtl/>
        </w:rPr>
        <w:t xml:space="preserve">والنيتروجين 78% ، ومن الغازات الأخرى بخار الماء الذي يشكل من 0- 4 % </w:t>
      </w:r>
      <w:r>
        <w:rPr>
          <w:rFonts w:ascii="Arial" w:hAnsi="Arial" w:cs="Arial" w:hint="cs"/>
          <w:b/>
          <w:bCs/>
          <w:color w:val="008000"/>
          <w:sz w:val="28"/>
          <w:szCs w:val="28"/>
          <w:rtl/>
        </w:rPr>
        <w:t>وغاز ثاني أكسيد الكربون</w:t>
      </w:r>
    </w:p>
    <w:p w:rsidR="00215798" w:rsidRPr="006577AC" w:rsidRDefault="00215798" w:rsidP="00215798">
      <w:pPr>
        <w:rPr>
          <w:rFonts w:ascii="Arial" w:hAnsi="Arial" w:cs="Arial"/>
          <w:b/>
          <w:bCs/>
          <w:color w:val="0000FF"/>
          <w:sz w:val="28"/>
          <w:szCs w:val="28"/>
          <w:rtl/>
        </w:rPr>
      </w:pPr>
      <w:r w:rsidRPr="006577AC">
        <w:rPr>
          <w:rFonts w:ascii="Arial" w:hAnsi="Arial" w:cs="Arial" w:hint="cs"/>
          <w:b/>
          <w:bCs/>
          <w:color w:val="0000FF"/>
          <w:sz w:val="28"/>
          <w:szCs w:val="28"/>
          <w:rtl/>
        </w:rPr>
        <w:t>* الهواء الجوي :-</w:t>
      </w:r>
    </w:p>
    <w:p w:rsidR="00215798" w:rsidRPr="006577AC" w:rsidRDefault="00215798" w:rsidP="00215798">
      <w:pPr>
        <w:rPr>
          <w:rFonts w:ascii="Arial" w:hAnsi="Arial" w:cs="Arial"/>
          <w:b/>
          <w:bCs/>
          <w:color w:val="008000"/>
          <w:sz w:val="28"/>
          <w:szCs w:val="28"/>
          <w:rtl/>
        </w:rPr>
      </w:pPr>
      <w:r w:rsidRPr="006577AC">
        <w:rPr>
          <w:rFonts w:ascii="Arial" w:hAnsi="Arial" w:cs="Arial" w:hint="cs"/>
          <w:b/>
          <w:bCs/>
          <w:color w:val="008000"/>
          <w:sz w:val="28"/>
          <w:szCs w:val="28"/>
          <w:rtl/>
        </w:rPr>
        <w:t xml:space="preserve"> هو الخليط الغازي الذي يشكل الغلاف الجوي للأرض </w:t>
      </w:r>
    </w:p>
    <w:p w:rsidR="00215798" w:rsidRPr="006577AC" w:rsidRDefault="00215798" w:rsidP="00215798">
      <w:pPr>
        <w:rPr>
          <w:rFonts w:ascii="Arial" w:hAnsi="Arial" w:cs="Arial"/>
          <w:b/>
          <w:bCs/>
          <w:color w:val="0000FF"/>
          <w:sz w:val="28"/>
          <w:szCs w:val="28"/>
          <w:rtl/>
        </w:rPr>
      </w:pPr>
      <w:r w:rsidRPr="006577AC">
        <w:rPr>
          <w:rFonts w:ascii="Arial" w:hAnsi="Arial" w:cs="Arial" w:hint="cs"/>
          <w:b/>
          <w:bCs/>
          <w:color w:val="0000FF"/>
          <w:sz w:val="28"/>
          <w:szCs w:val="28"/>
          <w:rtl/>
        </w:rPr>
        <w:t>الغيوم :-</w:t>
      </w:r>
    </w:p>
    <w:p w:rsidR="00215798" w:rsidRPr="006577AC" w:rsidRDefault="00215798" w:rsidP="00215798">
      <w:pPr>
        <w:rPr>
          <w:rFonts w:ascii="Arial" w:hAnsi="Arial" w:cs="Arial"/>
          <w:b/>
          <w:bCs/>
          <w:color w:val="008000"/>
          <w:sz w:val="28"/>
          <w:szCs w:val="28"/>
          <w:rtl/>
        </w:rPr>
      </w:pPr>
      <w:r>
        <w:rPr>
          <w:rFonts w:ascii="Arial" w:hAnsi="Arial" w:cs="Arial" w:hint="cs"/>
          <w:b/>
          <w:bCs/>
          <w:sz w:val="28"/>
          <w:szCs w:val="28"/>
          <w:rtl/>
        </w:rPr>
        <w:t xml:space="preserve"> </w:t>
      </w:r>
      <w:r w:rsidRPr="006577AC">
        <w:rPr>
          <w:rFonts w:ascii="Arial" w:hAnsi="Arial" w:cs="Arial" w:hint="cs"/>
          <w:b/>
          <w:bCs/>
          <w:color w:val="008000"/>
          <w:sz w:val="28"/>
          <w:szCs w:val="28"/>
          <w:rtl/>
        </w:rPr>
        <w:t xml:space="preserve">هي مناطق في الغلاف الجوي تحتوي على كمية من </w:t>
      </w:r>
      <w:proofErr w:type="spellStart"/>
      <w:r w:rsidRPr="006577AC">
        <w:rPr>
          <w:rFonts w:ascii="Arial" w:hAnsi="Arial" w:cs="Arial" w:hint="cs"/>
          <w:b/>
          <w:bCs/>
          <w:color w:val="008000"/>
          <w:sz w:val="28"/>
          <w:szCs w:val="28"/>
          <w:rtl/>
        </w:rPr>
        <w:t>قطيرات</w:t>
      </w:r>
      <w:proofErr w:type="spellEnd"/>
      <w:r w:rsidRPr="006577AC">
        <w:rPr>
          <w:rFonts w:ascii="Arial" w:hAnsi="Arial" w:cs="Arial" w:hint="cs"/>
          <w:b/>
          <w:bCs/>
          <w:color w:val="008000"/>
          <w:sz w:val="28"/>
          <w:szCs w:val="28"/>
          <w:rtl/>
        </w:rPr>
        <w:t xml:space="preserve"> الماء أو بلورات جليد .</w:t>
      </w:r>
    </w:p>
    <w:p w:rsidR="00215798" w:rsidRDefault="00215798" w:rsidP="00215798">
      <w:pPr>
        <w:rPr>
          <w:b/>
          <w:bCs/>
          <w:sz w:val="28"/>
          <w:szCs w:val="28"/>
          <w:rtl/>
        </w:rPr>
      </w:pPr>
      <w:r w:rsidRPr="00E53728">
        <w:rPr>
          <w:rFonts w:ascii="Arial" w:hAnsi="Arial" w:cs="Arial" w:hint="cs"/>
          <w:b/>
          <w:bCs/>
          <w:color w:val="0000FF"/>
          <w:sz w:val="28"/>
          <w:szCs w:val="28"/>
          <w:rtl/>
        </w:rPr>
        <w:t>*- الهباء الجوي :-</w:t>
      </w:r>
      <w:r w:rsidRPr="00E53728">
        <w:rPr>
          <w:rFonts w:ascii="Arial" w:hAnsi="Arial" w:cs="Arial" w:hint="cs"/>
          <w:b/>
          <w:bCs/>
          <w:color w:val="008000"/>
          <w:sz w:val="28"/>
          <w:szCs w:val="28"/>
          <w:rtl/>
        </w:rPr>
        <w:t xml:space="preserve"> يتكون من  مواد صلبة مثل حبوب اللقاح والغبار والأملاح ، ومواد سائلة مثل </w:t>
      </w:r>
      <w:proofErr w:type="spellStart"/>
      <w:r w:rsidRPr="00E53728">
        <w:rPr>
          <w:rFonts w:ascii="Arial" w:hAnsi="Arial" w:cs="Arial" w:hint="cs"/>
          <w:b/>
          <w:bCs/>
          <w:color w:val="008000"/>
          <w:sz w:val="28"/>
          <w:szCs w:val="28"/>
          <w:rtl/>
        </w:rPr>
        <w:t>الحموض</w:t>
      </w:r>
      <w:proofErr w:type="spellEnd"/>
    </w:p>
    <w:p w:rsidR="0021579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طبقات الغلاف الجوي :-</w:t>
      </w:r>
    </w:p>
    <w:p w:rsidR="00215798" w:rsidRDefault="00215798" w:rsidP="00215798">
      <w:pPr>
        <w:rPr>
          <w:rFonts w:ascii="Arial" w:hAnsi="Arial" w:cs="Arial"/>
          <w:b/>
          <w:bCs/>
          <w:color w:val="008000"/>
          <w:sz w:val="28"/>
          <w:szCs w:val="28"/>
          <w:rtl/>
        </w:rPr>
      </w:pPr>
      <w:r>
        <w:rPr>
          <w:rFonts w:ascii="Arial" w:hAnsi="Arial" w:cs="Arial" w:hint="cs"/>
          <w:b/>
          <w:bCs/>
          <w:color w:val="008000"/>
          <w:sz w:val="28"/>
          <w:szCs w:val="28"/>
          <w:rtl/>
        </w:rPr>
        <w:t xml:space="preserve"> يقسم الغلاف الجوي</w:t>
      </w:r>
    </w:p>
    <w:p w:rsidR="00215798" w:rsidRPr="00E53728" w:rsidRDefault="00215798" w:rsidP="00215798">
      <w:pPr>
        <w:rPr>
          <w:rFonts w:ascii="Arial" w:hAnsi="Arial" w:cs="Arial"/>
          <w:b/>
          <w:bCs/>
          <w:color w:val="008000"/>
          <w:sz w:val="28"/>
          <w:szCs w:val="28"/>
          <w:rtl/>
        </w:rPr>
      </w:pPr>
      <w:r>
        <w:rPr>
          <w:rFonts w:ascii="Arial" w:hAnsi="Arial" w:cs="Arial" w:hint="cs"/>
          <w:b/>
          <w:bCs/>
          <w:color w:val="008000"/>
          <w:sz w:val="28"/>
          <w:szCs w:val="28"/>
          <w:rtl/>
        </w:rPr>
        <w:t xml:space="preserve"> إلى طبقات</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 </w:t>
      </w:r>
      <w:proofErr w:type="spellStart"/>
      <w:r w:rsidRPr="00E53728">
        <w:rPr>
          <w:rFonts w:ascii="Arial" w:hAnsi="Arial" w:cs="Arial" w:hint="cs"/>
          <w:b/>
          <w:bCs/>
          <w:color w:val="0000FF"/>
          <w:sz w:val="28"/>
          <w:szCs w:val="28"/>
          <w:rtl/>
        </w:rPr>
        <w:t>التروبوسفير</w:t>
      </w:r>
      <w:proofErr w:type="spellEnd"/>
      <w:r w:rsidRPr="00E53728">
        <w:rPr>
          <w:rFonts w:ascii="Arial" w:hAnsi="Arial" w:cs="Arial" w:hint="cs"/>
          <w:b/>
          <w:bCs/>
          <w:color w:val="008000"/>
          <w:sz w:val="28"/>
          <w:szCs w:val="28"/>
          <w:rtl/>
        </w:rPr>
        <w:t xml:space="preserve"> :-</w:t>
      </w:r>
    </w:p>
    <w:p w:rsidR="0021579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هي أول طبقات الغلاف</w:t>
      </w:r>
    </w:p>
    <w:p w:rsidR="0021579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 الأرض ، يصل ارتفاعها</w:t>
      </w:r>
    </w:p>
    <w:p w:rsidR="0021579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 إلى </w:t>
      </w:r>
      <w:smartTag w:uri="urn:schemas-microsoft-com:office:smarttags" w:element="metricconverter">
        <w:smartTagPr>
          <w:attr w:name="ProductID" w:val="10 كم"/>
        </w:smartTagPr>
        <w:r w:rsidRPr="00E53728">
          <w:rPr>
            <w:rFonts w:ascii="Arial" w:hAnsi="Arial" w:cs="Arial" w:hint="cs"/>
            <w:b/>
            <w:bCs/>
            <w:color w:val="008000"/>
            <w:sz w:val="28"/>
            <w:szCs w:val="28"/>
            <w:rtl/>
          </w:rPr>
          <w:t>10 كم</w:t>
        </w:r>
      </w:smartTag>
      <w:r w:rsidRPr="00E53728">
        <w:rPr>
          <w:rFonts w:ascii="Arial" w:hAnsi="Arial" w:cs="Arial" w:hint="cs"/>
          <w:b/>
          <w:bCs/>
          <w:color w:val="008000"/>
          <w:sz w:val="28"/>
          <w:szCs w:val="28"/>
          <w:rtl/>
        </w:rPr>
        <w:t xml:space="preserve"> ، يحدث </w:t>
      </w:r>
      <w:proofErr w:type="spellStart"/>
      <w:r w:rsidRPr="00E53728">
        <w:rPr>
          <w:rFonts w:ascii="Arial" w:hAnsi="Arial" w:cs="Arial" w:hint="cs"/>
          <w:b/>
          <w:bCs/>
          <w:color w:val="008000"/>
          <w:sz w:val="28"/>
          <w:szCs w:val="28"/>
          <w:rtl/>
        </w:rPr>
        <w:t>بها</w:t>
      </w:r>
      <w:proofErr w:type="spellEnd"/>
      <w:r w:rsidRPr="00E53728">
        <w:rPr>
          <w:rFonts w:ascii="Arial" w:hAnsi="Arial" w:cs="Arial" w:hint="cs"/>
          <w:b/>
          <w:bCs/>
          <w:color w:val="008000"/>
          <w:sz w:val="28"/>
          <w:szCs w:val="28"/>
          <w:rtl/>
        </w:rPr>
        <w:t xml:space="preserve"> </w:t>
      </w:r>
    </w:p>
    <w:p w:rsidR="0021579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جميع  التغيرات الجوية </w:t>
      </w:r>
    </w:p>
    <w:p w:rsidR="00215798" w:rsidRDefault="00215798" w:rsidP="00215798">
      <w:pPr>
        <w:rPr>
          <w:rFonts w:ascii="Arial" w:hAnsi="Arial" w:cs="Arial"/>
          <w:b/>
          <w:bCs/>
          <w:color w:val="008000"/>
          <w:sz w:val="28"/>
          <w:szCs w:val="28"/>
          <w:rtl/>
        </w:rPr>
      </w:pPr>
      <w:proofErr w:type="spellStart"/>
      <w:r w:rsidRPr="00E53728">
        <w:rPr>
          <w:rFonts w:ascii="Arial" w:hAnsi="Arial" w:cs="Arial" w:hint="cs"/>
          <w:b/>
          <w:bCs/>
          <w:color w:val="008000"/>
          <w:sz w:val="28"/>
          <w:szCs w:val="28"/>
          <w:rtl/>
        </w:rPr>
        <w:t>وبها</w:t>
      </w:r>
      <w:proofErr w:type="spellEnd"/>
      <w:r w:rsidRPr="00E53728">
        <w:rPr>
          <w:rFonts w:ascii="Arial" w:hAnsi="Arial" w:cs="Arial" w:hint="cs"/>
          <w:b/>
          <w:bCs/>
          <w:color w:val="008000"/>
          <w:sz w:val="28"/>
          <w:szCs w:val="28"/>
          <w:rtl/>
        </w:rPr>
        <w:t xml:space="preserve"> 3/4 كتلة الغلاف </w:t>
      </w:r>
    </w:p>
    <w:p w:rsidR="0021579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الجوي ، ينفذ منها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lastRenderedPageBreak/>
        <w:t xml:space="preserve"> 50% من أشعة الشمس فترتفع درجة حرارة سطح الأرض بالتوصيل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xml:space="preserve">*- </w:t>
      </w:r>
      <w:proofErr w:type="spellStart"/>
      <w:r w:rsidRPr="00E53728">
        <w:rPr>
          <w:rFonts w:ascii="Arial" w:hAnsi="Arial" w:cs="Arial" w:hint="cs"/>
          <w:b/>
          <w:bCs/>
          <w:color w:val="0000FF"/>
          <w:sz w:val="28"/>
          <w:szCs w:val="28"/>
          <w:rtl/>
        </w:rPr>
        <w:t>الستراتوسفير</w:t>
      </w:r>
      <w:proofErr w:type="spellEnd"/>
      <w:r w:rsidRPr="00E53728">
        <w:rPr>
          <w:rFonts w:ascii="Arial" w:hAnsi="Arial" w:cs="Arial" w:hint="cs"/>
          <w:b/>
          <w:bCs/>
          <w:color w:val="0000FF"/>
          <w:sz w:val="28"/>
          <w:szCs w:val="28"/>
          <w:rtl/>
        </w:rPr>
        <w:t xml:space="preserve">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الطبقة التالية </w:t>
      </w:r>
      <w:proofErr w:type="spellStart"/>
      <w:r w:rsidRPr="00E53728">
        <w:rPr>
          <w:rFonts w:ascii="Arial" w:hAnsi="Arial" w:cs="Arial" w:hint="cs"/>
          <w:b/>
          <w:bCs/>
          <w:color w:val="008000"/>
          <w:sz w:val="28"/>
          <w:szCs w:val="28"/>
          <w:rtl/>
        </w:rPr>
        <w:t>للتروبوسفير</w:t>
      </w:r>
      <w:proofErr w:type="spellEnd"/>
      <w:r w:rsidRPr="00E53728">
        <w:rPr>
          <w:rFonts w:ascii="Arial" w:hAnsi="Arial" w:cs="Arial" w:hint="cs"/>
          <w:b/>
          <w:bCs/>
          <w:color w:val="008000"/>
          <w:sz w:val="28"/>
          <w:szCs w:val="28"/>
          <w:rtl/>
        </w:rPr>
        <w:t xml:space="preserve"> ارتفاعه</w:t>
      </w:r>
      <w:r w:rsidRPr="00E53728">
        <w:rPr>
          <w:rFonts w:ascii="Arial" w:hAnsi="Arial" w:cs="Arial" w:hint="eastAsia"/>
          <w:b/>
          <w:bCs/>
          <w:color w:val="008000"/>
          <w:sz w:val="28"/>
          <w:szCs w:val="28"/>
          <w:rtl/>
        </w:rPr>
        <w:t>ا</w:t>
      </w:r>
      <w:r w:rsidRPr="00E53728">
        <w:rPr>
          <w:rFonts w:ascii="Arial" w:hAnsi="Arial" w:cs="Arial" w:hint="cs"/>
          <w:b/>
          <w:bCs/>
          <w:color w:val="008000"/>
          <w:sz w:val="28"/>
          <w:szCs w:val="28"/>
          <w:rtl/>
        </w:rPr>
        <w:t xml:space="preserve"> من  </w:t>
      </w:r>
      <w:smartTag w:uri="urn:schemas-microsoft-com:office:smarttags" w:element="metricconverter">
        <w:smartTagPr>
          <w:attr w:name="ProductID" w:val="10 كم"/>
        </w:smartTagPr>
        <w:r w:rsidRPr="00E53728">
          <w:rPr>
            <w:rFonts w:ascii="Arial" w:hAnsi="Arial" w:cs="Arial" w:hint="cs"/>
            <w:b/>
            <w:bCs/>
            <w:color w:val="008000"/>
            <w:sz w:val="28"/>
            <w:szCs w:val="28"/>
            <w:rtl/>
          </w:rPr>
          <w:t>10 كم</w:t>
        </w:r>
      </w:smartTag>
      <w:r w:rsidRPr="00E53728">
        <w:rPr>
          <w:rFonts w:ascii="Arial" w:hAnsi="Arial" w:cs="Arial" w:hint="cs"/>
          <w:b/>
          <w:bCs/>
          <w:color w:val="008000"/>
          <w:sz w:val="28"/>
          <w:szCs w:val="28"/>
          <w:rtl/>
        </w:rPr>
        <w:t xml:space="preserve"> إلى </w:t>
      </w:r>
      <w:smartTag w:uri="urn:schemas-microsoft-com:office:smarttags" w:element="metricconverter">
        <w:smartTagPr>
          <w:attr w:name="ProductID" w:val="50 كم"/>
        </w:smartTagPr>
        <w:r w:rsidRPr="00E53728">
          <w:rPr>
            <w:rFonts w:ascii="Arial" w:hAnsi="Arial" w:cs="Arial" w:hint="cs"/>
            <w:b/>
            <w:bCs/>
            <w:color w:val="008000"/>
            <w:sz w:val="28"/>
            <w:szCs w:val="28"/>
            <w:rtl/>
          </w:rPr>
          <w:t>50 كم</w:t>
        </w:r>
      </w:smartTag>
      <w:r w:rsidRPr="00E53728">
        <w:rPr>
          <w:rFonts w:ascii="Arial" w:hAnsi="Arial" w:cs="Arial" w:hint="cs"/>
          <w:b/>
          <w:bCs/>
          <w:color w:val="008000"/>
          <w:sz w:val="28"/>
          <w:szCs w:val="28"/>
          <w:rtl/>
        </w:rPr>
        <w:t xml:space="preserve">  تحوي على طبقة الأوزون التي تحمي الأرض من الأشعة الضارة  ، ترتفع الحرارة بالاتجاه إلى الأعلى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الميز وسفي</w:t>
      </w:r>
      <w:r w:rsidRPr="00E53728">
        <w:rPr>
          <w:rFonts w:ascii="Arial" w:hAnsi="Arial" w:cs="Arial" w:hint="eastAsia"/>
          <w:b/>
          <w:bCs/>
          <w:color w:val="0000FF"/>
          <w:sz w:val="28"/>
          <w:szCs w:val="28"/>
          <w:rtl/>
        </w:rPr>
        <w:t>ر</w:t>
      </w:r>
      <w:r w:rsidRPr="00E53728">
        <w:rPr>
          <w:rFonts w:ascii="Arial" w:hAnsi="Arial" w:cs="Arial" w:hint="cs"/>
          <w:b/>
          <w:bCs/>
          <w:color w:val="0000FF"/>
          <w:sz w:val="28"/>
          <w:szCs w:val="28"/>
          <w:rtl/>
        </w:rPr>
        <w:t xml:space="preserve">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تحتوي على قليل من غاز الأوزون .ارتفاعها من 50 إلى  </w:t>
      </w:r>
      <w:smartTag w:uri="urn:schemas-microsoft-com:office:smarttags" w:element="metricconverter">
        <w:smartTagPr>
          <w:attr w:name="ProductID" w:val="85 كم"/>
        </w:smartTagPr>
        <w:r w:rsidRPr="00E53728">
          <w:rPr>
            <w:rFonts w:ascii="Arial" w:hAnsi="Arial" w:cs="Arial" w:hint="cs"/>
            <w:b/>
            <w:bCs/>
            <w:color w:val="008000"/>
            <w:sz w:val="28"/>
            <w:szCs w:val="28"/>
            <w:rtl/>
          </w:rPr>
          <w:t>85 كم</w:t>
        </w:r>
      </w:smartTag>
      <w:r w:rsidRPr="00E53728">
        <w:rPr>
          <w:rFonts w:ascii="Arial" w:hAnsi="Arial" w:cs="Arial" w:hint="cs"/>
          <w:b/>
          <w:bCs/>
          <w:color w:val="008000"/>
          <w:sz w:val="28"/>
          <w:szCs w:val="28"/>
          <w:rtl/>
        </w:rPr>
        <w:t xml:space="preserve"> ،تمتص القليل من الحرارة فهي قليلة في درجة الحرارة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xml:space="preserve">*- </w:t>
      </w:r>
      <w:proofErr w:type="spellStart"/>
      <w:r w:rsidRPr="00E53728">
        <w:rPr>
          <w:rFonts w:ascii="Arial" w:hAnsi="Arial" w:cs="Arial" w:hint="cs"/>
          <w:b/>
          <w:bCs/>
          <w:color w:val="0000FF"/>
          <w:sz w:val="28"/>
          <w:szCs w:val="28"/>
          <w:rtl/>
        </w:rPr>
        <w:t>الثرموسفير</w:t>
      </w:r>
      <w:proofErr w:type="spellEnd"/>
      <w:r w:rsidRPr="00E53728">
        <w:rPr>
          <w:rFonts w:ascii="Arial" w:hAnsi="Arial" w:cs="Arial" w:hint="cs"/>
          <w:b/>
          <w:bCs/>
          <w:color w:val="0000FF"/>
          <w:sz w:val="28"/>
          <w:szCs w:val="28"/>
          <w:rtl/>
        </w:rPr>
        <w:t xml:space="preserve">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ارتفاعه</w:t>
      </w:r>
      <w:r w:rsidRPr="00E53728">
        <w:rPr>
          <w:rFonts w:ascii="Arial" w:hAnsi="Arial" w:cs="Arial" w:hint="eastAsia"/>
          <w:b/>
          <w:bCs/>
          <w:color w:val="008000"/>
          <w:sz w:val="28"/>
          <w:szCs w:val="28"/>
          <w:rtl/>
        </w:rPr>
        <w:t>ا</w:t>
      </w:r>
      <w:r w:rsidRPr="00E53728">
        <w:rPr>
          <w:rFonts w:ascii="Arial" w:hAnsi="Arial" w:cs="Arial" w:hint="cs"/>
          <w:b/>
          <w:bCs/>
          <w:color w:val="008000"/>
          <w:sz w:val="28"/>
          <w:szCs w:val="28"/>
          <w:rtl/>
        </w:rPr>
        <w:t xml:space="preserve"> من 85 إلى </w:t>
      </w:r>
      <w:smartTag w:uri="urn:schemas-microsoft-com:office:smarttags" w:element="metricconverter">
        <w:smartTagPr>
          <w:attr w:name="ProductID" w:val="500 كم"/>
        </w:smartTagPr>
        <w:r w:rsidRPr="00E53728">
          <w:rPr>
            <w:rFonts w:ascii="Arial" w:hAnsi="Arial" w:cs="Arial" w:hint="cs"/>
            <w:b/>
            <w:bCs/>
            <w:color w:val="008000"/>
            <w:sz w:val="28"/>
            <w:szCs w:val="28"/>
            <w:rtl/>
          </w:rPr>
          <w:t>500 كم</w:t>
        </w:r>
      </w:smartTag>
      <w:r w:rsidRPr="00E53728">
        <w:rPr>
          <w:rFonts w:ascii="Arial" w:hAnsi="Arial" w:cs="Arial" w:hint="cs"/>
          <w:b/>
          <w:bCs/>
          <w:color w:val="008000"/>
          <w:sz w:val="28"/>
          <w:szCs w:val="28"/>
          <w:rtl/>
        </w:rPr>
        <w:t xml:space="preserve"> ترتفع فيها درجة الحرارة قد تصل إلى 1700درجة </w:t>
      </w:r>
      <w:r>
        <w:rPr>
          <w:rFonts w:ascii="Arial" w:hAnsi="Arial" w:cs="Arial" w:hint="cs"/>
          <w:b/>
          <w:bCs/>
          <w:color w:val="008000"/>
          <w:sz w:val="28"/>
          <w:szCs w:val="28"/>
          <w:rtl/>
        </w:rPr>
        <w:t>.</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xml:space="preserve">*- </w:t>
      </w:r>
      <w:proofErr w:type="spellStart"/>
      <w:r w:rsidRPr="00E53728">
        <w:rPr>
          <w:rFonts w:ascii="Arial" w:hAnsi="Arial" w:cs="Arial" w:hint="cs"/>
          <w:b/>
          <w:bCs/>
          <w:color w:val="0000FF"/>
          <w:sz w:val="28"/>
          <w:szCs w:val="28"/>
          <w:rtl/>
        </w:rPr>
        <w:t>الاكسوسفير</w:t>
      </w:r>
      <w:proofErr w:type="spellEnd"/>
      <w:r w:rsidRPr="00E53728">
        <w:rPr>
          <w:rFonts w:ascii="Arial" w:hAnsi="Arial" w:cs="Arial" w:hint="cs"/>
          <w:b/>
          <w:bCs/>
          <w:color w:val="0000FF"/>
          <w:sz w:val="28"/>
          <w:szCs w:val="28"/>
          <w:rtl/>
        </w:rPr>
        <w:t xml:space="preserve">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هي تبدأ من نهاية </w:t>
      </w:r>
      <w:proofErr w:type="spellStart"/>
      <w:r w:rsidRPr="00E53728">
        <w:rPr>
          <w:rFonts w:ascii="Arial" w:hAnsi="Arial" w:cs="Arial" w:hint="cs"/>
          <w:b/>
          <w:bCs/>
          <w:color w:val="008000"/>
          <w:sz w:val="28"/>
          <w:szCs w:val="28"/>
          <w:rtl/>
        </w:rPr>
        <w:t>الثرموسفير</w:t>
      </w:r>
      <w:proofErr w:type="spellEnd"/>
      <w:r w:rsidRPr="00E53728">
        <w:rPr>
          <w:rFonts w:ascii="Arial" w:hAnsi="Arial" w:cs="Arial" w:hint="cs"/>
          <w:b/>
          <w:bCs/>
          <w:color w:val="008000"/>
          <w:sz w:val="28"/>
          <w:szCs w:val="28"/>
          <w:rtl/>
        </w:rPr>
        <w:t xml:space="preserve"> إلى نهاية الغلاف الجوي عند الفضاء الخارجي .</w:t>
      </w:r>
    </w:p>
    <w:p w:rsidR="00215798" w:rsidRPr="00E53728" w:rsidRDefault="00215798" w:rsidP="00215798">
      <w:pPr>
        <w:rPr>
          <w:rFonts w:ascii="Arial" w:hAnsi="Arial" w:cs="Arial"/>
          <w:b/>
          <w:bCs/>
          <w:color w:val="0000FF"/>
          <w:sz w:val="32"/>
          <w:szCs w:val="32"/>
          <w:rtl/>
        </w:rPr>
      </w:pPr>
      <w:r w:rsidRPr="00E53728">
        <w:rPr>
          <w:rFonts w:ascii="Arial" w:hAnsi="Arial" w:cs="Arial" w:hint="cs"/>
          <w:b/>
          <w:bCs/>
          <w:color w:val="0000FF"/>
          <w:sz w:val="32"/>
          <w:szCs w:val="32"/>
          <w:rtl/>
        </w:rPr>
        <w:t>* دورة الماء:-</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هي حركة الماء بشكل مستمر في دورة لا تتوقف . تمتص المياه حرارة الشمس حتى تصل إلى درجة معينة تتبخر ، ومن النباتات عن طريق عملية </w:t>
      </w:r>
      <w:proofErr w:type="spellStart"/>
      <w:r w:rsidRPr="00E53728">
        <w:rPr>
          <w:rFonts w:ascii="Arial" w:hAnsi="Arial" w:cs="Andalus" w:hint="cs"/>
          <w:b/>
          <w:bCs/>
          <w:color w:val="008000"/>
          <w:sz w:val="28"/>
          <w:szCs w:val="28"/>
          <w:rtl/>
        </w:rPr>
        <w:t>النتح</w:t>
      </w:r>
      <w:proofErr w:type="spellEnd"/>
      <w:r w:rsidRPr="00E53728">
        <w:rPr>
          <w:rFonts w:ascii="Arial" w:hAnsi="Arial" w:cs="Andalus" w:hint="cs"/>
          <w:b/>
          <w:bCs/>
          <w:color w:val="008000"/>
          <w:sz w:val="28"/>
          <w:szCs w:val="28"/>
          <w:rtl/>
        </w:rPr>
        <w:t xml:space="preserve"> </w:t>
      </w:r>
      <w:r w:rsidRPr="00E53728">
        <w:rPr>
          <w:rFonts w:ascii="Arial" w:hAnsi="Arial" w:cs="Arial" w:hint="cs"/>
          <w:b/>
          <w:bCs/>
          <w:color w:val="008000"/>
          <w:sz w:val="28"/>
          <w:szCs w:val="28"/>
          <w:rtl/>
        </w:rPr>
        <w:t>، ثم تتكاثف وتتكون</w:t>
      </w:r>
      <w:r w:rsidRPr="007059AC">
        <w:rPr>
          <w:rFonts w:ascii="Arial" w:hAnsi="Arial" w:cs="Arial" w:hint="cs"/>
          <w:b/>
          <w:bCs/>
          <w:color w:val="008000"/>
          <w:sz w:val="28"/>
          <w:szCs w:val="28"/>
          <w:rtl/>
        </w:rPr>
        <w:t xml:space="preserve"> </w:t>
      </w:r>
      <w:r w:rsidRPr="00E53728">
        <w:rPr>
          <w:rFonts w:ascii="Arial" w:hAnsi="Arial" w:cs="Arial" w:hint="cs"/>
          <w:b/>
          <w:bCs/>
          <w:color w:val="008000"/>
          <w:sz w:val="28"/>
          <w:szCs w:val="28"/>
          <w:rtl/>
        </w:rPr>
        <w:t>الغيوم ثم تنزل على هيئة أمطار وهكذا تستمر العملية.</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الطقس:-</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هو حالة الغلاف الجوي وله عدة عوامل .منها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الضغط ، درجة الحرارة ، الرياح ، الرطوبة ...</w:t>
      </w:r>
    </w:p>
    <w:p w:rsidR="00215798" w:rsidRPr="00E53728" w:rsidRDefault="00215798" w:rsidP="00215798">
      <w:pPr>
        <w:tabs>
          <w:tab w:val="left" w:pos="2727"/>
        </w:tabs>
        <w:rPr>
          <w:rFonts w:ascii="Arial" w:hAnsi="Arial" w:cs="Arial"/>
          <w:b/>
          <w:bCs/>
          <w:color w:val="0000FF"/>
          <w:sz w:val="28"/>
          <w:szCs w:val="28"/>
          <w:rtl/>
        </w:rPr>
      </w:pPr>
      <w:r w:rsidRPr="00E53728">
        <w:rPr>
          <w:rFonts w:ascii="Arial" w:hAnsi="Arial" w:cs="Arial" w:hint="cs"/>
          <w:b/>
          <w:bCs/>
          <w:color w:val="0000FF"/>
          <w:sz w:val="28"/>
          <w:szCs w:val="28"/>
          <w:rtl/>
        </w:rPr>
        <w:t>* درجة الحرارة :-</w:t>
      </w:r>
      <w:r w:rsidRPr="00E53728">
        <w:rPr>
          <w:rFonts w:ascii="Arial" w:hAnsi="Arial" w:cs="Arial"/>
          <w:b/>
          <w:bCs/>
          <w:color w:val="0000FF"/>
          <w:sz w:val="28"/>
          <w:szCs w:val="28"/>
          <w:rtl/>
        </w:rPr>
        <w:tab/>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مقياس لمتوسط طاقة حركة غازات الغلاف الجوي . تقاس </w:t>
      </w:r>
      <w:proofErr w:type="spellStart"/>
      <w:r w:rsidRPr="00E53728">
        <w:rPr>
          <w:rFonts w:ascii="Arial" w:hAnsi="Arial" w:cs="Arial" w:hint="cs"/>
          <w:b/>
          <w:bCs/>
          <w:color w:val="008000"/>
          <w:sz w:val="28"/>
          <w:szCs w:val="28"/>
          <w:rtl/>
        </w:rPr>
        <w:t>بالثيرمومتر</w:t>
      </w:r>
      <w:proofErr w:type="spellEnd"/>
      <w:r w:rsidRPr="00E53728">
        <w:rPr>
          <w:rFonts w:ascii="Arial" w:hAnsi="Arial" w:cs="Arial" w:hint="cs"/>
          <w:b/>
          <w:bCs/>
          <w:color w:val="008000"/>
          <w:sz w:val="28"/>
          <w:szCs w:val="28"/>
          <w:rtl/>
        </w:rPr>
        <w:t xml:space="preserve"> الوحدة ا</w:t>
      </w:r>
      <w:r>
        <w:rPr>
          <w:rFonts w:ascii="Arial" w:hAnsi="Arial" w:cs="Arial" w:hint="cs"/>
          <w:b/>
          <w:bCs/>
          <w:color w:val="008000"/>
          <w:sz w:val="28"/>
          <w:szCs w:val="28"/>
          <w:rtl/>
        </w:rPr>
        <w:t xml:space="preserve">لمستخدمة </w:t>
      </w:r>
      <w:proofErr w:type="spellStart"/>
      <w:r>
        <w:rPr>
          <w:rFonts w:ascii="Arial" w:hAnsi="Arial" w:cs="Arial" w:hint="cs"/>
          <w:b/>
          <w:bCs/>
          <w:color w:val="008000"/>
          <w:sz w:val="28"/>
          <w:szCs w:val="28"/>
          <w:rtl/>
        </w:rPr>
        <w:t>السلسيوس</w:t>
      </w:r>
      <w:proofErr w:type="spellEnd"/>
      <w:r>
        <w:rPr>
          <w:rFonts w:ascii="Arial" w:hAnsi="Arial" w:cs="Arial" w:hint="cs"/>
          <w:b/>
          <w:bCs/>
          <w:color w:val="008000"/>
          <w:sz w:val="28"/>
          <w:szCs w:val="28"/>
          <w:rtl/>
        </w:rPr>
        <w:t xml:space="preserve"> أو </w:t>
      </w:r>
      <w:proofErr w:type="spellStart"/>
      <w:r>
        <w:rPr>
          <w:rFonts w:ascii="Arial" w:hAnsi="Arial" w:cs="Arial" w:hint="cs"/>
          <w:b/>
          <w:bCs/>
          <w:color w:val="008000"/>
          <w:sz w:val="28"/>
          <w:szCs w:val="28"/>
          <w:rtl/>
        </w:rPr>
        <w:t>الفهرنهيت</w:t>
      </w:r>
      <w:proofErr w:type="spellEnd"/>
      <w:r>
        <w:rPr>
          <w:rFonts w:ascii="Arial" w:hAnsi="Arial" w:cs="Arial" w:hint="cs"/>
          <w:b/>
          <w:bCs/>
          <w:color w:val="008000"/>
          <w:sz w:val="28"/>
          <w:szCs w:val="28"/>
          <w:rtl/>
        </w:rPr>
        <w:t xml:space="preserve">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الضغط الجوي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هو وزن عمود الهواء ، عندما يكون الهواء ساخن تقل كثافته  ويصعد إلي أعلى ويقل ضغطه وتصبح منطقة ضغط منخفض  ، وبالمثل الهواء البارد تزداد كثافته ويصبح منطقة ضغط مرتفع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الرطوبة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هي كمية بخار الماء الموجودة في الغلاف الجوي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lastRenderedPageBreak/>
        <w:t>* الندى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درجة الندي هي درجة الحرارة التي تكون عندها كمية بخار الماء اعلي ما يمكن وعندها ينزل بخار الماء على هيئة مطر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الرطوبة النسبية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هي كمية بخار المو</w:t>
      </w:r>
      <w:r>
        <w:rPr>
          <w:rFonts w:ascii="Arial" w:hAnsi="Arial" w:cs="Arial" w:hint="cs"/>
          <w:b/>
          <w:bCs/>
          <w:color w:val="008000"/>
          <w:sz w:val="28"/>
          <w:szCs w:val="28"/>
          <w:rtl/>
        </w:rPr>
        <w:t>جو</w:t>
      </w:r>
      <w:r w:rsidRPr="00E53728">
        <w:rPr>
          <w:rFonts w:ascii="Arial" w:hAnsi="Arial" w:cs="Arial" w:hint="cs"/>
          <w:b/>
          <w:bCs/>
          <w:color w:val="008000"/>
          <w:sz w:val="28"/>
          <w:szCs w:val="28"/>
          <w:rtl/>
        </w:rPr>
        <w:t>دة في الهواء مقارنته بكمية بخار الماء التي يستطيع الغلاف الجوي أن يحملها عند درجة حرارة معينة.</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تزداد بانخفاض درجة الحرارة إذا لم تتغير كمية بخار الماء .وعندما يحمل الهواء أعلى كمية من بخار الماء تكون الرطوبة النسبية 100%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 </w:t>
      </w:r>
      <w:r w:rsidRPr="00E53728">
        <w:rPr>
          <w:rFonts w:ascii="Arial" w:hAnsi="Arial" w:cs="Arial" w:hint="cs"/>
          <w:b/>
          <w:bCs/>
          <w:color w:val="0000FF"/>
          <w:sz w:val="28"/>
          <w:szCs w:val="28"/>
          <w:rtl/>
        </w:rPr>
        <w:t>الغيوم</w:t>
      </w:r>
      <w:r w:rsidRPr="00E53728">
        <w:rPr>
          <w:rFonts w:ascii="Arial" w:hAnsi="Arial" w:cs="Arial" w:hint="cs"/>
          <w:b/>
          <w:bCs/>
          <w:color w:val="008000"/>
          <w:sz w:val="28"/>
          <w:szCs w:val="28"/>
          <w:rtl/>
        </w:rPr>
        <w:t xml:space="preserve"> :-</w:t>
      </w:r>
    </w:p>
    <w:p w:rsidR="00215798" w:rsidRPr="00E53728" w:rsidRDefault="00215798" w:rsidP="00215798">
      <w:pPr>
        <w:rPr>
          <w:rFonts w:ascii="Arial" w:hAnsi="Arial" w:cs="Arial"/>
          <w:b/>
          <w:bCs/>
          <w:color w:val="008000"/>
          <w:sz w:val="28"/>
          <w:szCs w:val="28"/>
          <w:rtl/>
        </w:rPr>
      </w:pPr>
      <w:r w:rsidRPr="00E53728">
        <w:rPr>
          <w:rFonts w:ascii="Arial" w:hAnsi="Arial" w:cs="Arial"/>
          <w:b/>
          <w:bCs/>
          <w:color w:val="008000"/>
          <w:sz w:val="28"/>
          <w:szCs w:val="28"/>
          <w:rtl/>
        </w:rPr>
        <w:t>{17</w:t>
      </w:r>
      <w:r w:rsidRPr="00E53728">
        <w:rPr>
          <w:rFonts w:ascii="Arial" w:hAnsi="Arial" w:cs="Arial" w:hint="cs"/>
          <w:b/>
          <w:bCs/>
          <w:color w:val="008000"/>
          <w:sz w:val="28"/>
          <w:szCs w:val="28"/>
          <w:rtl/>
        </w:rPr>
        <w:t>}</w:t>
      </w:r>
      <w:r w:rsidRPr="00E53728">
        <w:rPr>
          <w:rFonts w:ascii="Arial" w:hAnsi="Arial" w:cs="Arial"/>
          <w:b/>
          <w:bCs/>
          <w:color w:val="008000"/>
          <w:sz w:val="28"/>
          <w:szCs w:val="28"/>
          <w:rtl/>
        </w:rPr>
        <w:t xml:space="preserve"> وَأَنزَلْنَا مِنَ السَّمَاء مَاء بِقَدَرٍ فَأَسْكَنَّاهُ فِي الْأَرْضِ وَإِنَّا عَلَى ذَهَابٍ</w:t>
      </w:r>
      <w:r w:rsidRPr="00E53728">
        <w:rPr>
          <w:rFonts w:ascii="Arial" w:hAnsi="Arial" w:cs="Arial" w:hint="cs"/>
          <w:b/>
          <w:bCs/>
          <w:color w:val="008000"/>
          <w:sz w:val="28"/>
          <w:szCs w:val="28"/>
          <w:rtl/>
        </w:rPr>
        <w:t xml:space="preserve"> </w:t>
      </w:r>
      <w:proofErr w:type="spellStart"/>
      <w:r w:rsidRPr="00E53728">
        <w:rPr>
          <w:rFonts w:ascii="Arial" w:hAnsi="Arial" w:cs="Arial"/>
          <w:b/>
          <w:bCs/>
          <w:color w:val="008000"/>
          <w:sz w:val="28"/>
          <w:szCs w:val="28"/>
          <w:rtl/>
        </w:rPr>
        <w:t>بِهِ</w:t>
      </w:r>
      <w:proofErr w:type="spellEnd"/>
      <w:r w:rsidRPr="00E53728">
        <w:rPr>
          <w:rFonts w:ascii="Arial" w:hAnsi="Arial" w:cs="Arial"/>
          <w:b/>
          <w:bCs/>
          <w:color w:val="008000"/>
          <w:sz w:val="28"/>
          <w:szCs w:val="28"/>
          <w:rtl/>
        </w:rPr>
        <w:t xml:space="preserve"> لَقَادِرُونَ {18}</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تتكون عند درجة الندي وتحول بخار إلي الماء إلى </w:t>
      </w:r>
      <w:proofErr w:type="spellStart"/>
      <w:r w:rsidRPr="00E53728">
        <w:rPr>
          <w:rFonts w:ascii="Arial" w:hAnsi="Arial" w:cs="Arial" w:hint="cs"/>
          <w:b/>
          <w:bCs/>
          <w:color w:val="008000"/>
          <w:sz w:val="28"/>
          <w:szCs w:val="28"/>
          <w:rtl/>
        </w:rPr>
        <w:t>قطيرات</w:t>
      </w:r>
      <w:proofErr w:type="spellEnd"/>
      <w:r w:rsidRPr="00E53728">
        <w:rPr>
          <w:rFonts w:ascii="Arial" w:hAnsi="Arial" w:cs="Arial" w:hint="cs"/>
          <w:b/>
          <w:bCs/>
          <w:color w:val="008000"/>
          <w:sz w:val="28"/>
          <w:szCs w:val="28"/>
          <w:rtl/>
        </w:rPr>
        <w:t xml:space="preserve"> ماء أو ثلج.</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تقسم الغيوم إلي </w:t>
      </w:r>
    </w:p>
    <w:p w:rsidR="00215798" w:rsidRDefault="00215798" w:rsidP="00215798">
      <w:pPr>
        <w:rPr>
          <w:b/>
          <w:bCs/>
          <w:sz w:val="28"/>
          <w:szCs w:val="28"/>
          <w:rtl/>
        </w:rPr>
      </w:pP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00FF"/>
          <w:sz w:val="28"/>
          <w:szCs w:val="28"/>
          <w:rtl/>
        </w:rPr>
        <w:t>غيوم منخفضة</w:t>
      </w:r>
      <w:r w:rsidRPr="00E53728">
        <w:rPr>
          <w:rFonts w:ascii="Arial" w:hAnsi="Arial" w:cs="Arial" w:hint="cs"/>
          <w:b/>
          <w:bCs/>
          <w:color w:val="008000"/>
          <w:sz w:val="28"/>
          <w:szCs w:val="28"/>
          <w:rtl/>
        </w:rPr>
        <w:t xml:space="preserve"> :- ويصل ارتفاعها إلي 2000م وهي ما تسمى الضباب في الشتاء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00FF"/>
          <w:sz w:val="28"/>
          <w:szCs w:val="28"/>
          <w:rtl/>
        </w:rPr>
        <w:t>غيوم ومتوسطة</w:t>
      </w:r>
      <w:r w:rsidRPr="00E53728">
        <w:rPr>
          <w:rFonts w:ascii="Arial" w:hAnsi="Arial" w:cs="Arial" w:hint="cs"/>
          <w:b/>
          <w:bCs/>
          <w:color w:val="008000"/>
          <w:sz w:val="28"/>
          <w:szCs w:val="28"/>
          <w:rtl/>
        </w:rPr>
        <w:t xml:space="preserve"> :- على ارتفاع من 2000-8000 وتكون أمطار خفيفة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00FF"/>
          <w:sz w:val="28"/>
          <w:szCs w:val="28"/>
          <w:rtl/>
        </w:rPr>
        <w:t>غيوم ومرتفعة</w:t>
      </w:r>
      <w:r w:rsidRPr="00E53728">
        <w:rPr>
          <w:rFonts w:ascii="Arial" w:hAnsi="Arial" w:cs="Arial" w:hint="cs"/>
          <w:b/>
          <w:bCs/>
          <w:color w:val="008000"/>
          <w:sz w:val="28"/>
          <w:szCs w:val="28"/>
          <w:rtl/>
        </w:rPr>
        <w:t xml:space="preserve"> : تتكون من بلورات ثلج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الهطول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يحدث عندما تكون قطرات الماء كبيرة أو بلورات الثلج لا تستطيع الغيوم حملها يحدث الهطول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وفيه :- مطر عادي إذا كانت درجة حرارة الهواء أعلى من درجة حرارة التجمد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درجة حرارة الهواء أعلى من درجة التجمد لكن  الهواء القريب اقل من درجة التجمد يتكون مطر متجمد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 البرد بلورات متجمدة تتكون في الغيوم المرتفعة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xml:space="preserve">*- الرياح :-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هي حركة الهواء من منطقة إلى أخرى مختلفة عنها في الضغط والحرارة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الجهاز المستخدم </w:t>
      </w:r>
      <w:proofErr w:type="spellStart"/>
      <w:r w:rsidRPr="00E53728">
        <w:rPr>
          <w:rFonts w:ascii="Arial" w:hAnsi="Arial" w:cs="Arial" w:hint="cs"/>
          <w:b/>
          <w:bCs/>
          <w:color w:val="008000"/>
          <w:sz w:val="28"/>
          <w:szCs w:val="28"/>
          <w:rtl/>
        </w:rPr>
        <w:t>الانيمومتر</w:t>
      </w:r>
      <w:proofErr w:type="spellEnd"/>
      <w:r w:rsidRPr="00E53728">
        <w:rPr>
          <w:rFonts w:ascii="Arial" w:hAnsi="Arial" w:cs="Arial" w:hint="cs"/>
          <w:b/>
          <w:bCs/>
          <w:color w:val="008000"/>
          <w:sz w:val="28"/>
          <w:szCs w:val="28"/>
          <w:rtl/>
        </w:rPr>
        <w:t xml:space="preserve">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lastRenderedPageBreak/>
        <w:t xml:space="preserve">*- ظاهرة </w:t>
      </w:r>
      <w:proofErr w:type="spellStart"/>
      <w:r w:rsidRPr="00E53728">
        <w:rPr>
          <w:rFonts w:ascii="Arial" w:hAnsi="Arial" w:cs="Arial" w:hint="cs"/>
          <w:b/>
          <w:bCs/>
          <w:color w:val="0000FF"/>
          <w:sz w:val="28"/>
          <w:szCs w:val="28"/>
          <w:rtl/>
        </w:rPr>
        <w:t>كوريولوس</w:t>
      </w:r>
      <w:proofErr w:type="spellEnd"/>
      <w:r w:rsidRPr="00E53728">
        <w:rPr>
          <w:rFonts w:ascii="Arial" w:hAnsi="Arial" w:cs="Arial" w:hint="cs"/>
          <w:b/>
          <w:bCs/>
          <w:color w:val="0000FF"/>
          <w:sz w:val="28"/>
          <w:szCs w:val="28"/>
          <w:rtl/>
        </w:rPr>
        <w:t>:-</w:t>
      </w:r>
    </w:p>
    <w:p w:rsidR="00215798" w:rsidRDefault="00215798" w:rsidP="00215798">
      <w:pPr>
        <w:rPr>
          <w:b/>
          <w:bCs/>
          <w:sz w:val="28"/>
          <w:szCs w:val="28"/>
          <w:rtl/>
        </w:rPr>
      </w:pPr>
      <w:r w:rsidRPr="00E53728">
        <w:rPr>
          <w:rFonts w:ascii="Arial" w:hAnsi="Arial" w:cs="Arial" w:hint="cs"/>
          <w:b/>
          <w:bCs/>
          <w:color w:val="008000"/>
          <w:sz w:val="28"/>
          <w:szCs w:val="28"/>
          <w:rtl/>
        </w:rPr>
        <w:t>أشعة الشمس عمودية على المناطق الاستوائية ومائلة على القطبين فترتفع درجة الحرارة في المنطقة الاستوائية عن القطبية وبالتالي يحدث فرق في الضغط فيحرك الهواء الساخن من المنطقة الاستوائية إلي المناطق القطبية والهواء البارد من المناطق القطبية إلي المناطق الاستوائية وبسبب دوران الأرض تكون الحركة إلي اليمين في النصف الشمالي واليسار في النصف الجنوبي .</w:t>
      </w:r>
    </w:p>
    <w:p w:rsidR="00215798" w:rsidRDefault="00215798" w:rsidP="00215798">
      <w:pPr>
        <w:rPr>
          <w:rFonts w:ascii="Arial" w:hAnsi="Arial" w:cs="Arial"/>
          <w:b/>
          <w:bCs/>
          <w:color w:val="008000"/>
          <w:sz w:val="28"/>
          <w:szCs w:val="28"/>
          <w:rtl/>
        </w:rPr>
      </w:pPr>
      <w:r>
        <w:rPr>
          <w:rFonts w:ascii="Arial" w:hAnsi="Arial" w:cs="Arial" w:hint="cs"/>
          <w:b/>
          <w:bCs/>
          <w:color w:val="008000"/>
          <w:sz w:val="28"/>
          <w:szCs w:val="28"/>
          <w:rtl/>
        </w:rPr>
        <w:t xml:space="preserve">التنبؤ بالطقس يساعد على أداء أنشطة الحياة المختلفة </w:t>
      </w:r>
    </w:p>
    <w:p w:rsidR="00215798" w:rsidRDefault="00215798" w:rsidP="00215798">
      <w:pPr>
        <w:rPr>
          <w:rFonts w:ascii="Arial" w:hAnsi="Arial" w:cs="Arial"/>
          <w:b/>
          <w:bCs/>
          <w:color w:val="008000"/>
          <w:sz w:val="28"/>
          <w:szCs w:val="28"/>
          <w:rtl/>
        </w:rPr>
      </w:pPr>
      <w:r>
        <w:rPr>
          <w:rFonts w:ascii="Arial" w:hAnsi="Arial" w:cs="Arial" w:hint="cs"/>
          <w:b/>
          <w:bCs/>
          <w:color w:val="008000"/>
          <w:sz w:val="28"/>
          <w:szCs w:val="28"/>
          <w:rtl/>
        </w:rPr>
        <w:t xml:space="preserve">1- الصيادون يتعرفون </w:t>
      </w:r>
      <w:proofErr w:type="spellStart"/>
      <w:r>
        <w:rPr>
          <w:rFonts w:ascii="Arial" w:hAnsi="Arial" w:cs="Arial" w:hint="cs"/>
          <w:b/>
          <w:bCs/>
          <w:color w:val="008000"/>
          <w:sz w:val="28"/>
          <w:szCs w:val="28"/>
          <w:rtl/>
        </w:rPr>
        <w:t>علىحالة</w:t>
      </w:r>
      <w:proofErr w:type="spellEnd"/>
      <w:r>
        <w:rPr>
          <w:rFonts w:ascii="Arial" w:hAnsi="Arial" w:cs="Arial" w:hint="cs"/>
          <w:b/>
          <w:bCs/>
          <w:color w:val="008000"/>
          <w:sz w:val="28"/>
          <w:szCs w:val="28"/>
          <w:rtl/>
        </w:rPr>
        <w:t xml:space="preserve"> البحر </w:t>
      </w:r>
    </w:p>
    <w:p w:rsidR="00215798" w:rsidRDefault="00215798" w:rsidP="00215798">
      <w:pPr>
        <w:rPr>
          <w:rFonts w:ascii="Arial" w:hAnsi="Arial" w:cs="Arial"/>
          <w:b/>
          <w:bCs/>
          <w:color w:val="008000"/>
          <w:sz w:val="28"/>
          <w:szCs w:val="28"/>
          <w:rtl/>
        </w:rPr>
      </w:pPr>
      <w:r>
        <w:rPr>
          <w:rFonts w:ascii="Arial" w:hAnsi="Arial" w:cs="Arial" w:hint="cs"/>
          <w:b/>
          <w:bCs/>
          <w:color w:val="008000"/>
          <w:sz w:val="28"/>
          <w:szCs w:val="28"/>
          <w:rtl/>
        </w:rPr>
        <w:t xml:space="preserve">2- المطارات تتعرف على حالة </w:t>
      </w:r>
      <w:proofErr w:type="spellStart"/>
      <w:r>
        <w:rPr>
          <w:rFonts w:ascii="Arial" w:hAnsi="Arial" w:cs="Arial" w:hint="cs"/>
          <w:b/>
          <w:bCs/>
          <w:color w:val="008000"/>
          <w:sz w:val="28"/>
          <w:szCs w:val="28"/>
          <w:rtl/>
        </w:rPr>
        <w:t>الاقلاع</w:t>
      </w:r>
      <w:proofErr w:type="spellEnd"/>
      <w:r>
        <w:rPr>
          <w:rFonts w:ascii="Arial" w:hAnsi="Arial" w:cs="Arial" w:hint="cs"/>
          <w:b/>
          <w:bCs/>
          <w:color w:val="008000"/>
          <w:sz w:val="28"/>
          <w:szCs w:val="28"/>
          <w:rtl/>
        </w:rPr>
        <w:t xml:space="preserve"> والهبوط </w:t>
      </w:r>
    </w:p>
    <w:p w:rsidR="00215798" w:rsidRPr="00E53728" w:rsidRDefault="00215798" w:rsidP="00215798">
      <w:pPr>
        <w:rPr>
          <w:rFonts w:ascii="Arial" w:hAnsi="Arial" w:cs="Arial"/>
          <w:b/>
          <w:bCs/>
          <w:color w:val="008000"/>
          <w:sz w:val="28"/>
          <w:szCs w:val="28"/>
          <w:rtl/>
        </w:rPr>
      </w:pPr>
      <w:r>
        <w:rPr>
          <w:rFonts w:ascii="Arial" w:hAnsi="Arial" w:cs="Arial" w:hint="cs"/>
          <w:b/>
          <w:bCs/>
          <w:color w:val="008000"/>
          <w:sz w:val="28"/>
          <w:szCs w:val="28"/>
          <w:rtl/>
        </w:rPr>
        <w:t xml:space="preserve">3- الناس لارتداء الملابس المناسبة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xml:space="preserve">* العاصفة الرعدية :-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هي عاصفة تنتج من غيوم </w:t>
      </w:r>
      <w:proofErr w:type="spellStart"/>
      <w:r w:rsidRPr="00E53728">
        <w:rPr>
          <w:rFonts w:ascii="Arial" w:hAnsi="Arial" w:cs="Arial" w:hint="cs"/>
          <w:b/>
          <w:bCs/>
          <w:color w:val="008000"/>
          <w:sz w:val="28"/>
          <w:szCs w:val="28"/>
          <w:rtl/>
        </w:rPr>
        <w:t>ركامية</w:t>
      </w:r>
      <w:proofErr w:type="spellEnd"/>
      <w:r w:rsidRPr="00E53728">
        <w:rPr>
          <w:rFonts w:ascii="Arial" w:hAnsi="Arial" w:cs="Arial" w:hint="cs"/>
          <w:b/>
          <w:bCs/>
          <w:color w:val="008000"/>
          <w:sz w:val="28"/>
          <w:szCs w:val="28"/>
          <w:rtl/>
        </w:rPr>
        <w:t xml:space="preserve"> ويحدث فيها برق ورعد.</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كتلة الهواء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مناطق معينة من الأرض ، تكتسب صفات المنطقة الموجودة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 </w:t>
      </w:r>
      <w:proofErr w:type="spellStart"/>
      <w:r w:rsidRPr="00E53728">
        <w:rPr>
          <w:rFonts w:ascii="Arial" w:hAnsi="Arial" w:cs="Arial" w:hint="cs"/>
          <w:b/>
          <w:bCs/>
          <w:color w:val="0000FF"/>
          <w:sz w:val="28"/>
          <w:szCs w:val="28"/>
          <w:rtl/>
        </w:rPr>
        <w:t>الجبهةالهوائية</w:t>
      </w:r>
      <w:proofErr w:type="spellEnd"/>
      <w:r w:rsidRPr="00E53728">
        <w:rPr>
          <w:rFonts w:ascii="Arial" w:hAnsi="Arial" w:cs="Arial" w:hint="cs"/>
          <w:b/>
          <w:bCs/>
          <w:color w:val="008000"/>
          <w:sz w:val="28"/>
          <w:szCs w:val="28"/>
          <w:rtl/>
        </w:rPr>
        <w:t xml:space="preserve">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هي الحد الفاصل بين كتل هوائية مختلفة في درجة الحرارة ، منها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جبهة باردة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التقاء كتل باردة مع أخرى دافئة يكون الحد الفاصل بارد </w:t>
      </w:r>
    </w:p>
    <w:p w:rsidR="00215798" w:rsidRDefault="00215798" w:rsidP="00215798">
      <w:pPr>
        <w:rPr>
          <w:b/>
          <w:bCs/>
          <w:sz w:val="28"/>
          <w:szCs w:val="28"/>
          <w:rtl/>
        </w:rPr>
      </w:pPr>
      <w:r w:rsidRPr="00E53728">
        <w:rPr>
          <w:rFonts w:ascii="Arial" w:hAnsi="Arial" w:cs="Arial" w:hint="cs"/>
          <w:b/>
          <w:bCs/>
          <w:color w:val="0000FF"/>
          <w:sz w:val="28"/>
          <w:szCs w:val="28"/>
          <w:rtl/>
        </w:rPr>
        <w:t>جبهة دافئة :-</w:t>
      </w:r>
    </w:p>
    <w:p w:rsidR="00215798" w:rsidRPr="00E53728" w:rsidRDefault="00215798" w:rsidP="00215798">
      <w:pPr>
        <w:rPr>
          <w:rFonts w:ascii="Arial" w:hAnsi="Arial" w:cs="Arial"/>
          <w:b/>
          <w:bCs/>
          <w:color w:val="0000FF"/>
          <w:sz w:val="28"/>
          <w:szCs w:val="28"/>
          <w:rtl/>
        </w:rPr>
      </w:pPr>
      <w:r>
        <w:rPr>
          <w:rFonts w:ascii="Arial" w:hAnsi="Arial" w:cs="Arial" w:hint="cs"/>
          <w:b/>
          <w:bCs/>
          <w:noProof/>
          <w:color w:val="0000FF"/>
          <w:sz w:val="28"/>
          <w:szCs w:val="28"/>
        </w:rPr>
        <w:drawing>
          <wp:inline distT="0" distB="0" distL="0" distR="0">
            <wp:extent cx="3276600" cy="1790700"/>
            <wp:effectExtent l="19050" t="0" r="0" b="0"/>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6000"/>
                    </a:blip>
                    <a:srcRect/>
                    <a:stretch>
                      <a:fillRect/>
                    </a:stretch>
                  </pic:blipFill>
                  <pic:spPr bwMode="auto">
                    <a:xfrm>
                      <a:off x="0" y="0"/>
                      <a:ext cx="3276600" cy="1790700"/>
                    </a:xfrm>
                    <a:prstGeom prst="rect">
                      <a:avLst/>
                    </a:prstGeom>
                    <a:noFill/>
                    <a:ln w="9525">
                      <a:noFill/>
                      <a:miter lim="800000"/>
                      <a:headEnd/>
                      <a:tailEnd/>
                    </a:ln>
                  </pic:spPr>
                </pic:pic>
              </a:graphicData>
            </a:graphic>
          </wp:inline>
        </w:drawing>
      </w:r>
    </w:p>
    <w:p w:rsidR="00215798" w:rsidRPr="00634391" w:rsidRDefault="00215798" w:rsidP="00215798">
      <w:pPr>
        <w:rPr>
          <w:rFonts w:ascii="Arial" w:hAnsi="Arial" w:cs="Arial"/>
          <w:b/>
          <w:bCs/>
          <w:sz w:val="28"/>
          <w:szCs w:val="28"/>
          <w:rtl/>
        </w:rPr>
      </w:pPr>
      <w:r w:rsidRPr="00E53728">
        <w:rPr>
          <w:rFonts w:ascii="Arial" w:hAnsi="Arial" w:cs="Arial" w:hint="cs"/>
          <w:b/>
          <w:bCs/>
          <w:color w:val="008000"/>
          <w:sz w:val="28"/>
          <w:szCs w:val="28"/>
          <w:rtl/>
        </w:rPr>
        <w:t>عند دخول كتل هوا</w:t>
      </w:r>
      <w:r>
        <w:rPr>
          <w:rFonts w:ascii="Arial" w:hAnsi="Arial" w:cs="Arial" w:hint="cs"/>
          <w:b/>
          <w:bCs/>
          <w:color w:val="008000"/>
          <w:sz w:val="28"/>
          <w:szCs w:val="28"/>
          <w:rtl/>
        </w:rPr>
        <w:t xml:space="preserve">ئية منطقة باردة تصعد إلى أعلى </w:t>
      </w:r>
      <w:proofErr w:type="spellStart"/>
      <w:r>
        <w:rPr>
          <w:rFonts w:ascii="Arial" w:hAnsi="Arial" w:cs="Arial" w:hint="cs"/>
          <w:b/>
          <w:bCs/>
          <w:color w:val="008000"/>
          <w:sz w:val="28"/>
          <w:szCs w:val="28"/>
          <w:rtl/>
        </w:rPr>
        <w:t>حت</w:t>
      </w:r>
      <w:r w:rsidRPr="00E53728">
        <w:rPr>
          <w:rFonts w:ascii="Arial" w:hAnsi="Arial" w:cs="Arial" w:hint="cs"/>
          <w:b/>
          <w:bCs/>
          <w:color w:val="008000"/>
          <w:sz w:val="28"/>
          <w:szCs w:val="28"/>
          <w:rtl/>
        </w:rPr>
        <w:t>ي</w:t>
      </w:r>
      <w:proofErr w:type="spellEnd"/>
      <w:r w:rsidRPr="00E53728">
        <w:rPr>
          <w:rFonts w:ascii="Arial" w:hAnsi="Arial" w:cs="Arial" w:hint="cs"/>
          <w:b/>
          <w:bCs/>
          <w:color w:val="008000"/>
          <w:sz w:val="28"/>
          <w:szCs w:val="28"/>
          <w:rtl/>
        </w:rPr>
        <w:t xml:space="preserve"> تبرد وتنزل الأمطار . بعد انتهائها ترتفع درجة الحرارة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lastRenderedPageBreak/>
        <w:t>*- الجبهة الثابتة ( الرابضة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تتكون عند التقاء كتل باردة مع أخرى دافئة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مراكز الضغط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في مناطق الضغط المرتفع يدور الهواء مع عقارب الساعة في النصف الشمالي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وفي مناطق الضغط المنخفض يتحرك عكس عقارب الساعة في النصف الكرة الجنوبي  ، وعند درجة حرارة الندي تنزل الأمطار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xml:space="preserve">* العواصف الرعدية :-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 xml:space="preserve">تتكون في الجبهات الباردة عند صعود الهواء </w:t>
      </w:r>
      <w:proofErr w:type="spellStart"/>
      <w:r w:rsidRPr="00E53728">
        <w:rPr>
          <w:rFonts w:ascii="Arial" w:hAnsi="Arial" w:cs="Arial" w:hint="cs"/>
          <w:b/>
          <w:bCs/>
          <w:color w:val="008000"/>
          <w:sz w:val="28"/>
          <w:szCs w:val="28"/>
          <w:rtl/>
        </w:rPr>
        <w:t>الي</w:t>
      </w:r>
      <w:proofErr w:type="spellEnd"/>
      <w:r w:rsidRPr="00E53728">
        <w:rPr>
          <w:rFonts w:ascii="Arial" w:hAnsi="Arial" w:cs="Arial" w:hint="cs"/>
          <w:b/>
          <w:bCs/>
          <w:color w:val="008000"/>
          <w:sz w:val="28"/>
          <w:szCs w:val="28"/>
          <w:rtl/>
        </w:rPr>
        <w:t xml:space="preserve"> أعلى يبرد تتشكل قطرات الماء وتكبر وتكون مصاحبة للعواصف مع وجود رياح عنيفة .</w:t>
      </w:r>
    </w:p>
    <w:p w:rsidR="00215798" w:rsidRPr="00E53728" w:rsidRDefault="00215798" w:rsidP="00215798">
      <w:pPr>
        <w:rPr>
          <w:rFonts w:ascii="Arial" w:hAnsi="Arial" w:cs="Arial"/>
          <w:b/>
          <w:bCs/>
          <w:color w:val="008000"/>
          <w:sz w:val="28"/>
          <w:szCs w:val="28"/>
          <w:rtl/>
        </w:rPr>
      </w:pPr>
      <w:r w:rsidRPr="00E53728">
        <w:rPr>
          <w:rFonts w:ascii="Arial" w:hAnsi="Arial" w:cs="Arial" w:hint="cs"/>
          <w:b/>
          <w:bCs/>
          <w:color w:val="008000"/>
          <w:sz w:val="28"/>
          <w:szCs w:val="28"/>
          <w:rtl/>
        </w:rPr>
        <w:t>التدفق السريع للكهرباء يتسبب في تكوين البرق . يتمدد الهواء مصاحب بانفجار هو الرعد .</w:t>
      </w:r>
    </w:p>
    <w:p w:rsidR="00215798" w:rsidRPr="00E53728" w:rsidRDefault="00215798" w:rsidP="00215798">
      <w:pPr>
        <w:rPr>
          <w:rFonts w:ascii="Arial" w:hAnsi="Arial" w:cs="Arial"/>
          <w:b/>
          <w:bCs/>
          <w:color w:val="0000FF"/>
          <w:sz w:val="28"/>
          <w:szCs w:val="28"/>
          <w:rtl/>
        </w:rPr>
      </w:pPr>
      <w:r w:rsidRPr="00E53728">
        <w:rPr>
          <w:rFonts w:ascii="Arial" w:hAnsi="Arial" w:cs="Arial" w:hint="cs"/>
          <w:b/>
          <w:bCs/>
          <w:color w:val="0000FF"/>
          <w:sz w:val="28"/>
          <w:szCs w:val="28"/>
          <w:rtl/>
        </w:rPr>
        <w:t>*- الأعاصير القمعية (</w:t>
      </w:r>
      <w:proofErr w:type="spellStart"/>
      <w:r w:rsidRPr="00E53728">
        <w:rPr>
          <w:rFonts w:ascii="Arial" w:hAnsi="Arial" w:cs="Arial" w:hint="cs"/>
          <w:b/>
          <w:bCs/>
          <w:color w:val="0000FF"/>
          <w:sz w:val="28"/>
          <w:szCs w:val="28"/>
          <w:rtl/>
        </w:rPr>
        <w:t>تورنادو</w:t>
      </w:r>
      <w:proofErr w:type="spellEnd"/>
      <w:r w:rsidRPr="00E53728">
        <w:rPr>
          <w:rFonts w:ascii="Arial" w:hAnsi="Arial" w:cs="Arial" w:hint="cs"/>
          <w:b/>
          <w:bCs/>
          <w:color w:val="0000FF"/>
          <w:sz w:val="28"/>
          <w:szCs w:val="28"/>
          <w:rtl/>
        </w:rPr>
        <w:t xml:space="preserve"> ) :-</w:t>
      </w:r>
    </w:p>
    <w:p w:rsidR="00215798" w:rsidRPr="00E53728" w:rsidRDefault="00215798" w:rsidP="00215798">
      <w:pPr>
        <w:rPr>
          <w:rFonts w:ascii="Arial" w:hAnsi="Arial" w:cs="Arial"/>
          <w:b/>
          <w:bCs/>
          <w:color w:val="008000"/>
          <w:sz w:val="32"/>
          <w:szCs w:val="32"/>
          <w:rtl/>
        </w:rPr>
      </w:pPr>
      <w:r w:rsidRPr="00E53728">
        <w:rPr>
          <w:rFonts w:ascii="Arial" w:hAnsi="Arial" w:cs="Arial" w:hint="cs"/>
          <w:b/>
          <w:bCs/>
          <w:color w:val="008000"/>
          <w:sz w:val="32"/>
          <w:szCs w:val="32"/>
          <w:rtl/>
        </w:rPr>
        <w:t xml:space="preserve">تتكون في بعض الجبهات قطرها لا يزيد عن </w:t>
      </w:r>
      <w:smartTag w:uri="urn:schemas-microsoft-com:office:smarttags" w:element="metricconverter">
        <w:smartTagPr>
          <w:attr w:name="ProductID" w:val="200 متر"/>
        </w:smartTagPr>
        <w:r w:rsidRPr="00E53728">
          <w:rPr>
            <w:rFonts w:ascii="Arial" w:hAnsi="Arial" w:cs="Arial" w:hint="cs"/>
            <w:b/>
            <w:bCs/>
            <w:color w:val="008000"/>
            <w:sz w:val="32"/>
            <w:szCs w:val="32"/>
            <w:rtl/>
          </w:rPr>
          <w:t>200 متر</w:t>
        </w:r>
      </w:smartTag>
      <w:r w:rsidRPr="00E53728">
        <w:rPr>
          <w:rFonts w:ascii="Arial" w:hAnsi="Arial" w:cs="Arial" w:hint="cs"/>
          <w:b/>
          <w:bCs/>
          <w:color w:val="008000"/>
          <w:sz w:val="32"/>
          <w:szCs w:val="32"/>
          <w:rtl/>
        </w:rPr>
        <w:t xml:space="preserve"> ولا تسير لمسافة اكبر من </w:t>
      </w:r>
      <w:smartTag w:uri="urn:schemas-microsoft-com:office:smarttags" w:element="metricconverter">
        <w:smartTagPr>
          <w:attr w:name="ProductID" w:val="10 كم"/>
        </w:smartTagPr>
        <w:r w:rsidRPr="00E53728">
          <w:rPr>
            <w:rFonts w:ascii="Arial" w:hAnsi="Arial" w:cs="Arial" w:hint="cs"/>
            <w:b/>
            <w:bCs/>
            <w:color w:val="008000"/>
            <w:sz w:val="32"/>
            <w:szCs w:val="32"/>
            <w:rtl/>
          </w:rPr>
          <w:t>10 كم</w:t>
        </w:r>
      </w:smartTag>
      <w:r w:rsidRPr="00E53728">
        <w:rPr>
          <w:rFonts w:ascii="Arial" w:hAnsi="Arial" w:cs="Arial" w:hint="cs"/>
          <w:b/>
          <w:bCs/>
          <w:color w:val="008000"/>
          <w:sz w:val="32"/>
          <w:szCs w:val="32"/>
          <w:rtl/>
        </w:rPr>
        <w:t xml:space="preserve"> أو لمدة لا تزيد عن 15 دقيقة .ولكنها كمكنسة تحمل كل ما في طريقها .</w:t>
      </w:r>
    </w:p>
    <w:p w:rsidR="00215798" w:rsidRPr="00E53728" w:rsidRDefault="00215798" w:rsidP="00215798">
      <w:pPr>
        <w:rPr>
          <w:rFonts w:ascii="Arial" w:hAnsi="Arial" w:cs="Arial"/>
          <w:b/>
          <w:bCs/>
          <w:color w:val="0000FF"/>
          <w:sz w:val="32"/>
          <w:szCs w:val="32"/>
          <w:rtl/>
        </w:rPr>
      </w:pPr>
      <w:r w:rsidRPr="00E53728">
        <w:rPr>
          <w:rFonts w:ascii="Arial" w:hAnsi="Arial" w:cs="Arial" w:hint="cs"/>
          <w:b/>
          <w:bCs/>
          <w:color w:val="0000FF"/>
          <w:sz w:val="32"/>
          <w:szCs w:val="32"/>
          <w:rtl/>
        </w:rPr>
        <w:t xml:space="preserve">*- الأعاصير البحرية ( </w:t>
      </w:r>
      <w:proofErr w:type="spellStart"/>
      <w:r w:rsidRPr="00E53728">
        <w:rPr>
          <w:rFonts w:ascii="Arial" w:hAnsi="Arial" w:cs="Arial" w:hint="cs"/>
          <w:b/>
          <w:bCs/>
          <w:color w:val="0000FF"/>
          <w:sz w:val="32"/>
          <w:szCs w:val="32"/>
          <w:rtl/>
        </w:rPr>
        <w:t>هوريكان</w:t>
      </w:r>
      <w:proofErr w:type="spellEnd"/>
      <w:r w:rsidRPr="00E53728">
        <w:rPr>
          <w:rFonts w:ascii="Arial" w:hAnsi="Arial" w:cs="Arial" w:hint="cs"/>
          <w:b/>
          <w:bCs/>
          <w:color w:val="0000FF"/>
          <w:sz w:val="32"/>
          <w:szCs w:val="32"/>
          <w:rtl/>
        </w:rPr>
        <w:t xml:space="preserve"> ) :-</w:t>
      </w:r>
    </w:p>
    <w:p w:rsidR="00215798" w:rsidRPr="00E53728" w:rsidRDefault="00215798" w:rsidP="00215798">
      <w:pPr>
        <w:rPr>
          <w:rFonts w:ascii="Arial" w:hAnsi="Arial" w:cs="Arial"/>
          <w:b/>
          <w:bCs/>
          <w:color w:val="008000"/>
          <w:sz w:val="32"/>
          <w:szCs w:val="32"/>
          <w:rtl/>
        </w:rPr>
      </w:pPr>
      <w:r w:rsidRPr="00E53728">
        <w:rPr>
          <w:rFonts w:ascii="Arial" w:hAnsi="Arial" w:cs="Arial" w:hint="cs"/>
          <w:b/>
          <w:bCs/>
          <w:color w:val="008000"/>
          <w:sz w:val="32"/>
          <w:szCs w:val="32"/>
          <w:rtl/>
        </w:rPr>
        <w:t xml:space="preserve">هي أعاصير قد تستمر لأسابيع وتسير مسافات طويلة قد يصل قطرها إلى </w:t>
      </w:r>
      <w:smartTag w:uri="urn:schemas-microsoft-com:office:smarttags" w:element="metricconverter">
        <w:smartTagPr>
          <w:attr w:name="ProductID" w:val="1000 كم"/>
        </w:smartTagPr>
        <w:r w:rsidRPr="00E53728">
          <w:rPr>
            <w:rFonts w:ascii="Arial" w:hAnsi="Arial" w:cs="Arial" w:hint="cs"/>
            <w:b/>
            <w:bCs/>
            <w:color w:val="008000"/>
            <w:sz w:val="32"/>
            <w:szCs w:val="32"/>
            <w:rtl/>
          </w:rPr>
          <w:t>1000 كم</w:t>
        </w:r>
      </w:smartTag>
      <w:r w:rsidRPr="00E53728">
        <w:rPr>
          <w:rFonts w:ascii="Arial" w:hAnsi="Arial" w:cs="Arial" w:hint="cs"/>
          <w:b/>
          <w:bCs/>
          <w:color w:val="008000"/>
          <w:sz w:val="32"/>
          <w:szCs w:val="32"/>
          <w:rtl/>
        </w:rPr>
        <w:t>.</w:t>
      </w:r>
    </w:p>
    <w:p w:rsidR="00215798" w:rsidRDefault="00215798" w:rsidP="00215798">
      <w:pPr>
        <w:rPr>
          <w:b/>
          <w:bCs/>
          <w:sz w:val="28"/>
          <w:szCs w:val="28"/>
          <w:rtl/>
        </w:rPr>
      </w:pPr>
      <w:r w:rsidRPr="00E53728">
        <w:rPr>
          <w:rFonts w:ascii="Arial" w:hAnsi="Arial" w:cs="Arial" w:hint="cs"/>
          <w:b/>
          <w:bCs/>
          <w:color w:val="008000"/>
          <w:sz w:val="32"/>
          <w:szCs w:val="32"/>
          <w:rtl/>
        </w:rPr>
        <w:t>* توجد أجهزة لمراقبة الطقس مثل الرادار والأقمار الصناعية والحواسيب</w:t>
      </w:r>
    </w:p>
    <w:p w:rsidR="00215798" w:rsidRPr="009F268F" w:rsidRDefault="00215798" w:rsidP="00215798">
      <w:pPr>
        <w:rPr>
          <w:rFonts w:cs="Traditional Arabic"/>
          <w:b/>
          <w:bCs/>
          <w:color w:val="008000"/>
          <w:sz w:val="28"/>
          <w:szCs w:val="28"/>
          <w:rtl/>
        </w:rPr>
      </w:pPr>
      <w:r w:rsidRPr="00E53728">
        <w:rPr>
          <w:rFonts w:cs="Traditional Arabic" w:hint="cs"/>
          <w:b/>
          <w:bCs/>
          <w:color w:val="008000"/>
          <w:sz w:val="28"/>
          <w:szCs w:val="28"/>
          <w:rtl/>
        </w:rPr>
        <w:t xml:space="preserve">الضوء </w:t>
      </w:r>
      <w:r>
        <w:rPr>
          <w:rFonts w:cs="Traditional Arabic" w:hint="cs"/>
          <w:b/>
          <w:bCs/>
          <w:color w:val="008000"/>
          <w:sz w:val="28"/>
          <w:szCs w:val="28"/>
          <w:rtl/>
        </w:rPr>
        <w:t>ا</w:t>
      </w:r>
      <w:r w:rsidRPr="00E53728">
        <w:rPr>
          <w:rFonts w:cs="Traditional Arabic" w:hint="cs"/>
          <w:b/>
          <w:bCs/>
          <w:color w:val="008000"/>
          <w:sz w:val="28"/>
          <w:szCs w:val="28"/>
          <w:rtl/>
        </w:rPr>
        <w:t xml:space="preserve">لذي نراه من النجوم هو ضوء من الماضي </w:t>
      </w:r>
    </w:p>
    <w:p w:rsidR="00215798" w:rsidRPr="00E53728" w:rsidRDefault="00215798" w:rsidP="00215798">
      <w:pPr>
        <w:rPr>
          <w:rFonts w:cs="Traditional Arabic"/>
          <w:b/>
          <w:bCs/>
          <w:color w:val="0000FF"/>
          <w:sz w:val="28"/>
          <w:szCs w:val="28"/>
          <w:rtl/>
        </w:rPr>
      </w:pPr>
      <w:r>
        <w:rPr>
          <w:noProof/>
        </w:rPr>
        <w:drawing>
          <wp:anchor distT="0" distB="0" distL="114300" distR="114300" simplePos="0" relativeHeight="251659264" behindDoc="0" locked="0" layoutInCell="1" allowOverlap="1">
            <wp:simplePos x="0" y="0"/>
            <wp:positionH relativeFrom="column">
              <wp:posOffset>90170</wp:posOffset>
            </wp:positionH>
            <wp:positionV relativeFrom="paragraph">
              <wp:posOffset>8255</wp:posOffset>
            </wp:positionV>
            <wp:extent cx="1090930" cy="1090930"/>
            <wp:effectExtent l="57150" t="57150" r="52070" b="52070"/>
            <wp:wrapNone/>
            <wp:docPr id="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90930" cy="1090930"/>
                    </a:xfrm>
                    <a:prstGeom prst="rect">
                      <a:avLst/>
                    </a:prstGeom>
                    <a:noFill/>
                    <a:ln w="57150">
                      <a:solidFill>
                        <a:srgbClr val="FF6600"/>
                      </a:solidFill>
                      <a:miter lim="800000"/>
                      <a:headEnd/>
                      <a:tailEnd/>
                    </a:ln>
                  </pic:spPr>
                </pic:pic>
              </a:graphicData>
            </a:graphic>
          </wp:anchor>
        </w:drawing>
      </w:r>
      <w:r w:rsidRPr="00E53728">
        <w:rPr>
          <w:rFonts w:cs="Traditional Arabic" w:hint="cs"/>
          <w:b/>
          <w:bCs/>
          <w:color w:val="0000FF"/>
          <w:sz w:val="28"/>
          <w:szCs w:val="28"/>
          <w:rtl/>
        </w:rPr>
        <w:t>المنظار الفلكي :-</w:t>
      </w:r>
    </w:p>
    <w:p w:rsidR="00215798" w:rsidRDefault="00215798" w:rsidP="00215798">
      <w:pPr>
        <w:rPr>
          <w:rFonts w:cs="Traditional Arabic"/>
          <w:b/>
          <w:bCs/>
          <w:color w:val="008000"/>
          <w:sz w:val="28"/>
          <w:szCs w:val="28"/>
          <w:rtl/>
        </w:rPr>
      </w:pPr>
      <w:r w:rsidRPr="00E53728">
        <w:rPr>
          <w:rFonts w:cs="Traditional Arabic" w:hint="cs"/>
          <w:b/>
          <w:bCs/>
          <w:color w:val="008000"/>
          <w:sz w:val="28"/>
          <w:szCs w:val="28"/>
          <w:rtl/>
        </w:rPr>
        <w:t>هو أداة يمكنها تكبير ورؤية الأجسام</w:t>
      </w:r>
    </w:p>
    <w:p w:rsidR="00215798" w:rsidRPr="00E53728" w:rsidRDefault="00215798" w:rsidP="00215798">
      <w:pPr>
        <w:rPr>
          <w:rFonts w:cs="Traditional Arabic"/>
          <w:b/>
          <w:bCs/>
          <w:color w:val="008000"/>
          <w:sz w:val="28"/>
          <w:szCs w:val="28"/>
          <w:rtl/>
        </w:rPr>
      </w:pPr>
      <w:r w:rsidRPr="00E53728">
        <w:rPr>
          <w:rFonts w:cs="Traditional Arabic" w:hint="cs"/>
          <w:b/>
          <w:bCs/>
          <w:color w:val="008000"/>
          <w:sz w:val="28"/>
          <w:szCs w:val="28"/>
          <w:rtl/>
        </w:rPr>
        <w:t xml:space="preserve"> البعيدة .</w:t>
      </w:r>
    </w:p>
    <w:p w:rsidR="00215798" w:rsidRPr="00E53728" w:rsidRDefault="00215798" w:rsidP="00215798">
      <w:pPr>
        <w:rPr>
          <w:rFonts w:cs="Traditional Arabic"/>
          <w:b/>
          <w:bCs/>
          <w:color w:val="0000FF"/>
          <w:sz w:val="28"/>
          <w:szCs w:val="28"/>
          <w:rtl/>
        </w:rPr>
      </w:pPr>
      <w:r w:rsidRPr="00E53728">
        <w:rPr>
          <w:rFonts w:cs="Traditional Arabic" w:hint="cs"/>
          <w:b/>
          <w:bCs/>
          <w:color w:val="0000FF"/>
          <w:sz w:val="28"/>
          <w:szCs w:val="28"/>
          <w:rtl/>
        </w:rPr>
        <w:t>الطيف الكهرومغناطيسي :-</w:t>
      </w:r>
    </w:p>
    <w:p w:rsidR="00215798" w:rsidRPr="00B771DE" w:rsidRDefault="00215798" w:rsidP="00215798">
      <w:pPr>
        <w:rPr>
          <w:rFonts w:cs="Traditional Arabic"/>
          <w:b/>
          <w:bCs/>
          <w:color w:val="008000"/>
          <w:sz w:val="28"/>
          <w:szCs w:val="28"/>
          <w:rtl/>
        </w:rPr>
      </w:pPr>
      <w:r w:rsidRPr="00E53728">
        <w:rPr>
          <w:rFonts w:cs="Traditional Arabic" w:hint="cs"/>
          <w:b/>
          <w:bCs/>
          <w:color w:val="008000"/>
          <w:sz w:val="28"/>
          <w:szCs w:val="28"/>
          <w:rtl/>
        </w:rPr>
        <w:t>هو ترتي</w:t>
      </w:r>
      <w:r w:rsidRPr="00B771DE">
        <w:rPr>
          <w:rFonts w:cs="Traditional Arabic" w:hint="cs"/>
          <w:b/>
          <w:bCs/>
          <w:color w:val="008000"/>
          <w:sz w:val="28"/>
          <w:szCs w:val="28"/>
          <w:rtl/>
        </w:rPr>
        <w:t xml:space="preserve">ب الأشعة الكهرومغناطيسية حسب طولها </w:t>
      </w:r>
      <w:proofErr w:type="spellStart"/>
      <w:r w:rsidRPr="00B771DE">
        <w:rPr>
          <w:rFonts w:cs="Traditional Arabic" w:hint="cs"/>
          <w:b/>
          <w:bCs/>
          <w:color w:val="008000"/>
          <w:sz w:val="28"/>
          <w:szCs w:val="28"/>
          <w:rtl/>
        </w:rPr>
        <w:t>الموجي</w:t>
      </w:r>
      <w:proofErr w:type="spellEnd"/>
      <w:r w:rsidRPr="00B771DE">
        <w:rPr>
          <w:rFonts w:cs="Traditional Arabic" w:hint="cs"/>
          <w:b/>
          <w:bCs/>
          <w:color w:val="008000"/>
          <w:sz w:val="28"/>
          <w:szCs w:val="28"/>
          <w:rtl/>
        </w:rPr>
        <w:t xml:space="preserve"> .</w:t>
      </w:r>
    </w:p>
    <w:p w:rsidR="00215798" w:rsidRPr="00B771DE" w:rsidRDefault="00215798" w:rsidP="00215798">
      <w:pPr>
        <w:rPr>
          <w:rFonts w:cs="Traditional Arabic"/>
          <w:b/>
          <w:bCs/>
          <w:color w:val="008000"/>
          <w:sz w:val="28"/>
          <w:szCs w:val="28"/>
          <w:rtl/>
        </w:rPr>
      </w:pPr>
      <w:r w:rsidRPr="00B771DE">
        <w:rPr>
          <w:rFonts w:cs="Traditional Arabic" w:hint="cs"/>
          <w:b/>
          <w:bCs/>
          <w:color w:val="008000"/>
          <w:sz w:val="28"/>
          <w:szCs w:val="28"/>
          <w:rtl/>
        </w:rPr>
        <w:t xml:space="preserve">لكل نوع من </w:t>
      </w:r>
      <w:proofErr w:type="spellStart"/>
      <w:r w:rsidRPr="00B771DE">
        <w:rPr>
          <w:rFonts w:cs="Traditional Arabic" w:hint="cs"/>
          <w:b/>
          <w:bCs/>
          <w:color w:val="008000"/>
          <w:sz w:val="28"/>
          <w:szCs w:val="28"/>
          <w:rtl/>
        </w:rPr>
        <w:t>الاشعة</w:t>
      </w:r>
      <w:proofErr w:type="spellEnd"/>
      <w:r w:rsidRPr="00B771DE">
        <w:rPr>
          <w:rFonts w:cs="Traditional Arabic" w:hint="cs"/>
          <w:b/>
          <w:bCs/>
          <w:color w:val="008000"/>
          <w:sz w:val="28"/>
          <w:szCs w:val="28"/>
          <w:rtl/>
        </w:rPr>
        <w:t xml:space="preserve"> تردد معين  .</w:t>
      </w:r>
    </w:p>
    <w:p w:rsidR="00215798" w:rsidRPr="00B771DE" w:rsidRDefault="00215798" w:rsidP="00215798">
      <w:pPr>
        <w:rPr>
          <w:rFonts w:cs="Traditional Arabic"/>
          <w:b/>
          <w:bCs/>
          <w:color w:val="008000"/>
          <w:sz w:val="28"/>
          <w:szCs w:val="28"/>
          <w:rtl/>
        </w:rPr>
      </w:pPr>
      <w:r w:rsidRPr="00B771DE">
        <w:rPr>
          <w:rFonts w:cs="Traditional Arabic" w:hint="cs"/>
          <w:b/>
          <w:bCs/>
          <w:color w:val="0000FF"/>
          <w:sz w:val="28"/>
          <w:szCs w:val="28"/>
          <w:rtl/>
        </w:rPr>
        <w:lastRenderedPageBreak/>
        <w:t>والتردد</w:t>
      </w:r>
      <w:r w:rsidRPr="00B771DE">
        <w:rPr>
          <w:rFonts w:cs="Traditional Arabic" w:hint="cs"/>
          <w:b/>
          <w:bCs/>
          <w:color w:val="008000"/>
          <w:sz w:val="28"/>
          <w:szCs w:val="28"/>
          <w:rtl/>
        </w:rPr>
        <w:t xml:space="preserve"> هو :- عدد القمم التي تعبر نقطة معينة في وحدة الزمن . </w:t>
      </w:r>
      <w:r w:rsidRPr="00B771DE">
        <w:rPr>
          <w:rFonts w:cs="Traditional Arabic" w:hint="cs"/>
          <w:b/>
          <w:bCs/>
          <w:color w:val="0000FF"/>
          <w:sz w:val="28"/>
          <w:szCs w:val="28"/>
          <w:rtl/>
        </w:rPr>
        <w:t xml:space="preserve">العلاقة بين التردد والطول </w:t>
      </w:r>
      <w:proofErr w:type="spellStart"/>
      <w:r w:rsidRPr="00B771DE">
        <w:rPr>
          <w:rFonts w:cs="Traditional Arabic" w:hint="cs"/>
          <w:b/>
          <w:bCs/>
          <w:color w:val="0000FF"/>
          <w:sz w:val="28"/>
          <w:szCs w:val="28"/>
          <w:rtl/>
        </w:rPr>
        <w:t>الموجي</w:t>
      </w:r>
      <w:proofErr w:type="spellEnd"/>
    </w:p>
    <w:p w:rsidR="00215798" w:rsidRPr="00B771DE" w:rsidRDefault="00215798" w:rsidP="00215798">
      <w:pPr>
        <w:rPr>
          <w:rFonts w:cs="Traditional Arabic"/>
          <w:b/>
          <w:bCs/>
          <w:sz w:val="28"/>
          <w:szCs w:val="28"/>
          <w:rtl/>
        </w:rPr>
      </w:pPr>
      <w:r w:rsidRPr="00B771DE">
        <w:rPr>
          <w:rFonts w:cs="Traditional Arabic" w:hint="cs"/>
          <w:b/>
          <w:bCs/>
          <w:color w:val="008000"/>
          <w:sz w:val="28"/>
          <w:szCs w:val="28"/>
          <w:rtl/>
        </w:rPr>
        <w:t xml:space="preserve">وكلما قل الطول </w:t>
      </w:r>
      <w:proofErr w:type="spellStart"/>
      <w:r w:rsidRPr="00B771DE">
        <w:rPr>
          <w:rFonts w:cs="Traditional Arabic" w:hint="cs"/>
          <w:b/>
          <w:bCs/>
          <w:color w:val="008000"/>
          <w:sz w:val="28"/>
          <w:szCs w:val="28"/>
          <w:rtl/>
        </w:rPr>
        <w:t>الموجي</w:t>
      </w:r>
      <w:proofErr w:type="spellEnd"/>
      <w:r w:rsidRPr="00B771DE">
        <w:rPr>
          <w:rFonts w:cs="Traditional Arabic" w:hint="cs"/>
          <w:b/>
          <w:bCs/>
          <w:color w:val="008000"/>
          <w:sz w:val="28"/>
          <w:szCs w:val="28"/>
          <w:rtl/>
        </w:rPr>
        <w:t xml:space="preserve"> زاد التردد </w:t>
      </w:r>
      <w:r w:rsidRPr="00B771DE">
        <w:rPr>
          <w:rFonts w:cs="Traditional Arabic" w:hint="cs"/>
          <w:b/>
          <w:bCs/>
          <w:sz w:val="28"/>
          <w:szCs w:val="28"/>
          <w:rtl/>
        </w:rPr>
        <w:t>.</w:t>
      </w:r>
    </w:p>
    <w:p w:rsidR="00215798" w:rsidRDefault="00215798" w:rsidP="00215798">
      <w:pPr>
        <w:rPr>
          <w:b/>
          <w:bCs/>
          <w:sz w:val="28"/>
          <w:szCs w:val="28"/>
          <w:rtl/>
        </w:rPr>
      </w:pPr>
      <w:r w:rsidRPr="00B771DE">
        <w:rPr>
          <w:rFonts w:cs="Traditional Arabic" w:hint="cs"/>
          <w:b/>
          <w:bCs/>
          <w:color w:val="0000FF"/>
          <w:sz w:val="28"/>
          <w:szCs w:val="28"/>
          <w:rtl/>
        </w:rPr>
        <w:t xml:space="preserve">*- </w:t>
      </w:r>
      <w:proofErr w:type="spellStart"/>
      <w:r>
        <w:rPr>
          <w:rFonts w:cs="Traditional Arabic" w:hint="cs"/>
          <w:b/>
          <w:bCs/>
          <w:color w:val="0000FF"/>
          <w:sz w:val="28"/>
          <w:szCs w:val="28"/>
          <w:rtl/>
        </w:rPr>
        <w:t>انواع</w:t>
      </w:r>
      <w:proofErr w:type="spellEnd"/>
      <w:r>
        <w:rPr>
          <w:rFonts w:cs="Traditional Arabic" w:hint="cs"/>
          <w:b/>
          <w:bCs/>
          <w:color w:val="0000FF"/>
          <w:sz w:val="28"/>
          <w:szCs w:val="28"/>
          <w:rtl/>
        </w:rPr>
        <w:t xml:space="preserve"> </w:t>
      </w:r>
      <w:r w:rsidRPr="00B771DE">
        <w:rPr>
          <w:rFonts w:cs="Traditional Arabic" w:hint="cs"/>
          <w:b/>
          <w:bCs/>
          <w:color w:val="0000FF"/>
          <w:sz w:val="28"/>
          <w:szCs w:val="28"/>
          <w:rtl/>
        </w:rPr>
        <w:t>المنظار الفلكي</w:t>
      </w:r>
    </w:p>
    <w:p w:rsidR="00215798" w:rsidRPr="00B771DE" w:rsidRDefault="00215798" w:rsidP="00215798">
      <w:pPr>
        <w:rPr>
          <w:rFonts w:cs="Traditional Arabic"/>
          <w:b/>
          <w:bCs/>
          <w:color w:val="0000FF"/>
          <w:sz w:val="28"/>
          <w:szCs w:val="28"/>
          <w:rtl/>
        </w:rPr>
      </w:pPr>
      <w:r w:rsidRPr="00B771DE">
        <w:rPr>
          <w:rFonts w:cs="Traditional Arabic" w:hint="cs"/>
          <w:b/>
          <w:bCs/>
          <w:color w:val="0000FF"/>
          <w:sz w:val="28"/>
          <w:szCs w:val="28"/>
          <w:rtl/>
        </w:rPr>
        <w:t>المنظار العاكس :-</w:t>
      </w:r>
    </w:p>
    <w:p w:rsidR="00215798" w:rsidRPr="00B771DE" w:rsidRDefault="00215798" w:rsidP="00215798">
      <w:pPr>
        <w:rPr>
          <w:rFonts w:cs="Traditional Arabic"/>
          <w:b/>
          <w:bCs/>
          <w:color w:val="008000"/>
          <w:sz w:val="28"/>
          <w:szCs w:val="28"/>
          <w:rtl/>
        </w:rPr>
      </w:pPr>
      <w:r w:rsidRPr="00B771DE">
        <w:rPr>
          <w:rFonts w:cs="Traditional Arabic" w:hint="cs"/>
          <w:b/>
          <w:bCs/>
          <w:color w:val="008000"/>
          <w:sz w:val="28"/>
          <w:szCs w:val="28"/>
          <w:rtl/>
        </w:rPr>
        <w:t>يستخدم فيه مرايا وفكرته انعكاس الضوء ثم تسقط صورة الجسم على عدسة عينية لتكبرها .</w:t>
      </w:r>
    </w:p>
    <w:p w:rsidR="00215798" w:rsidRPr="00B771DE" w:rsidRDefault="00215798" w:rsidP="00215798">
      <w:pPr>
        <w:rPr>
          <w:rFonts w:cs="Traditional Arabic"/>
          <w:b/>
          <w:bCs/>
          <w:color w:val="0000FF"/>
          <w:sz w:val="28"/>
          <w:szCs w:val="28"/>
          <w:rtl/>
        </w:rPr>
      </w:pPr>
      <w:r w:rsidRPr="00B771DE">
        <w:rPr>
          <w:rFonts w:cs="Traditional Arabic" w:hint="cs"/>
          <w:b/>
          <w:bCs/>
          <w:color w:val="0000FF"/>
          <w:sz w:val="28"/>
          <w:szCs w:val="28"/>
          <w:rtl/>
        </w:rPr>
        <w:t>المنظار الفلكي الكاسر :-</w:t>
      </w:r>
    </w:p>
    <w:p w:rsidR="00215798" w:rsidRPr="00B771DE" w:rsidRDefault="00215798" w:rsidP="00215798">
      <w:pPr>
        <w:rPr>
          <w:rFonts w:cs="Traditional Arabic"/>
          <w:b/>
          <w:bCs/>
          <w:color w:val="008000"/>
          <w:sz w:val="28"/>
          <w:szCs w:val="28"/>
          <w:rtl/>
        </w:rPr>
      </w:pPr>
      <w:r w:rsidRPr="00B771DE">
        <w:rPr>
          <w:rFonts w:cs="Traditional Arabic" w:hint="cs"/>
          <w:b/>
          <w:bCs/>
          <w:color w:val="008000"/>
          <w:sz w:val="28"/>
          <w:szCs w:val="28"/>
          <w:rtl/>
        </w:rPr>
        <w:t>فكرته انكسار الضوء بواسطة عدسات محدبة ( مجمعة )</w:t>
      </w:r>
    </w:p>
    <w:p w:rsidR="00215798" w:rsidRPr="00B771DE" w:rsidRDefault="00215798" w:rsidP="00215798">
      <w:pPr>
        <w:rPr>
          <w:rFonts w:cs="Traditional Arabic"/>
          <w:b/>
          <w:bCs/>
          <w:sz w:val="28"/>
          <w:szCs w:val="28"/>
          <w:rtl/>
        </w:rPr>
      </w:pPr>
      <w:r w:rsidRPr="00B771DE">
        <w:rPr>
          <w:rFonts w:cs="Traditional Arabic" w:hint="cs"/>
          <w:b/>
          <w:bCs/>
          <w:color w:val="0000FF"/>
          <w:sz w:val="28"/>
          <w:szCs w:val="28"/>
          <w:rtl/>
        </w:rPr>
        <w:t>المرصد الفلكي</w:t>
      </w:r>
      <w:r w:rsidRPr="00B771DE">
        <w:rPr>
          <w:rFonts w:cs="Traditional Arabic" w:hint="cs"/>
          <w:b/>
          <w:bCs/>
          <w:sz w:val="28"/>
          <w:szCs w:val="28"/>
          <w:rtl/>
        </w:rPr>
        <w:t xml:space="preserve"> :-</w:t>
      </w:r>
    </w:p>
    <w:p w:rsidR="00215798" w:rsidRPr="00B771DE" w:rsidRDefault="00215798" w:rsidP="00215798">
      <w:pPr>
        <w:rPr>
          <w:rFonts w:cs="Traditional Arabic"/>
          <w:b/>
          <w:bCs/>
          <w:color w:val="008000"/>
          <w:sz w:val="28"/>
          <w:szCs w:val="28"/>
          <w:rtl/>
        </w:rPr>
      </w:pPr>
      <w:r w:rsidRPr="00B771DE">
        <w:rPr>
          <w:rFonts w:cs="Traditional Arabic" w:hint="cs"/>
          <w:b/>
          <w:bCs/>
          <w:color w:val="008000"/>
          <w:sz w:val="28"/>
          <w:szCs w:val="28"/>
          <w:rtl/>
        </w:rPr>
        <w:t xml:space="preserve">هو مكان توجد فيه مجموعة من التلسكوبات . </w:t>
      </w:r>
    </w:p>
    <w:p w:rsidR="00215798" w:rsidRPr="00B771DE" w:rsidRDefault="00215798" w:rsidP="00215798">
      <w:pPr>
        <w:rPr>
          <w:rFonts w:cs="Traditional Arabic"/>
          <w:b/>
          <w:bCs/>
          <w:color w:val="008000"/>
          <w:sz w:val="28"/>
          <w:szCs w:val="28"/>
          <w:rtl/>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542290</wp:posOffset>
            </wp:positionV>
            <wp:extent cx="1211580" cy="1080770"/>
            <wp:effectExtent l="57150" t="38100" r="45720" b="24130"/>
            <wp:wrapNone/>
            <wp:docPr id="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20000" contrast="-20000"/>
                    </a:blip>
                    <a:srcRect/>
                    <a:stretch>
                      <a:fillRect/>
                    </a:stretch>
                  </pic:blipFill>
                  <pic:spPr bwMode="auto">
                    <a:xfrm>
                      <a:off x="0" y="0"/>
                      <a:ext cx="1211580" cy="1080770"/>
                    </a:xfrm>
                    <a:prstGeom prst="rect">
                      <a:avLst/>
                    </a:prstGeom>
                    <a:noFill/>
                    <a:ln w="38100">
                      <a:solidFill>
                        <a:srgbClr val="FF6600"/>
                      </a:solidFill>
                      <a:miter lim="800000"/>
                      <a:headEnd/>
                      <a:tailEnd/>
                    </a:ln>
                  </pic:spPr>
                </pic:pic>
              </a:graphicData>
            </a:graphic>
          </wp:anchor>
        </w:drawing>
      </w:r>
      <w:r w:rsidRPr="00B771DE">
        <w:rPr>
          <w:rFonts w:cs="Traditional Arabic" w:hint="cs"/>
          <w:b/>
          <w:bCs/>
          <w:color w:val="008000"/>
          <w:sz w:val="28"/>
          <w:szCs w:val="28"/>
          <w:rtl/>
        </w:rPr>
        <w:t>*- توجد تلسكوبات خارج الغلاف الجوي لتلافي آثاره السيئة من اضطرابات وبالتالي تكوين صور أوضح للأجرام السماوية .مثل منظار هبل .</w:t>
      </w:r>
    </w:p>
    <w:p w:rsidR="00215798" w:rsidRPr="00B771DE" w:rsidRDefault="00215798" w:rsidP="00215798">
      <w:pPr>
        <w:rPr>
          <w:rFonts w:cs="Traditional Arabic"/>
          <w:b/>
          <w:bCs/>
          <w:color w:val="0000FF"/>
          <w:sz w:val="28"/>
          <w:szCs w:val="28"/>
          <w:rtl/>
        </w:rPr>
      </w:pPr>
      <w:r w:rsidRPr="00B771DE">
        <w:rPr>
          <w:rFonts w:cs="Traditional Arabic" w:hint="cs"/>
          <w:b/>
          <w:bCs/>
          <w:color w:val="0000FF"/>
          <w:sz w:val="28"/>
          <w:szCs w:val="28"/>
          <w:rtl/>
        </w:rPr>
        <w:t xml:space="preserve">المنظار </w:t>
      </w:r>
      <w:proofErr w:type="spellStart"/>
      <w:r w:rsidRPr="00B771DE">
        <w:rPr>
          <w:rFonts w:cs="Traditional Arabic" w:hint="cs"/>
          <w:b/>
          <w:bCs/>
          <w:color w:val="0000FF"/>
          <w:sz w:val="28"/>
          <w:szCs w:val="28"/>
          <w:rtl/>
        </w:rPr>
        <w:t>الراديوي</w:t>
      </w:r>
      <w:proofErr w:type="spellEnd"/>
      <w:r w:rsidRPr="00B771DE">
        <w:rPr>
          <w:rFonts w:cs="Traditional Arabic" w:hint="cs"/>
          <w:b/>
          <w:bCs/>
          <w:color w:val="0000FF"/>
          <w:sz w:val="28"/>
          <w:szCs w:val="28"/>
          <w:rtl/>
        </w:rPr>
        <w:t xml:space="preserve"> :-</w:t>
      </w:r>
      <w:r w:rsidRPr="00CE641C">
        <w:rPr>
          <w:rFonts w:cs="Traditional Arabic" w:hint="cs"/>
          <w:b/>
          <w:bCs/>
          <w:color w:val="0000FF"/>
          <w:sz w:val="28"/>
          <w:szCs w:val="28"/>
        </w:rPr>
        <w:t xml:space="preserve"> </w:t>
      </w:r>
    </w:p>
    <w:p w:rsidR="00215798" w:rsidRDefault="00215798" w:rsidP="00215798">
      <w:pPr>
        <w:rPr>
          <w:rFonts w:cs="Traditional Arabic"/>
          <w:b/>
          <w:bCs/>
          <w:color w:val="008000"/>
          <w:sz w:val="28"/>
          <w:szCs w:val="28"/>
          <w:rtl/>
        </w:rPr>
      </w:pPr>
      <w:r w:rsidRPr="00B771DE">
        <w:rPr>
          <w:rFonts w:cs="Traditional Arabic"/>
          <w:b/>
          <w:bCs/>
          <w:color w:val="008000"/>
          <w:sz w:val="28"/>
          <w:szCs w:val="28"/>
          <w:rtl/>
        </w:rPr>
        <w:t xml:space="preserve">هو منظار يلتقط </w:t>
      </w:r>
      <w:r w:rsidRPr="00B771DE">
        <w:rPr>
          <w:rFonts w:cs="Traditional Arabic" w:hint="cs"/>
          <w:b/>
          <w:bCs/>
          <w:color w:val="008000"/>
          <w:sz w:val="28"/>
          <w:szCs w:val="28"/>
          <w:rtl/>
        </w:rPr>
        <w:t>أمواج</w:t>
      </w:r>
      <w:r w:rsidRPr="00B771DE">
        <w:rPr>
          <w:rFonts w:cs="Traditional Arabic"/>
          <w:b/>
          <w:bCs/>
          <w:color w:val="008000"/>
          <w:sz w:val="28"/>
          <w:szCs w:val="28"/>
          <w:rtl/>
        </w:rPr>
        <w:t xml:space="preserve"> الراديو الطويلة</w:t>
      </w:r>
    </w:p>
    <w:p w:rsidR="00215798" w:rsidRDefault="00215798" w:rsidP="00215798">
      <w:pPr>
        <w:rPr>
          <w:rFonts w:cs="Traditional Arabic"/>
          <w:b/>
          <w:bCs/>
          <w:color w:val="008000"/>
          <w:sz w:val="28"/>
          <w:szCs w:val="28"/>
          <w:rtl/>
        </w:rPr>
      </w:pPr>
      <w:r w:rsidRPr="00B771DE">
        <w:rPr>
          <w:rFonts w:cs="Traditional Arabic"/>
          <w:b/>
          <w:bCs/>
          <w:color w:val="008000"/>
          <w:sz w:val="28"/>
          <w:szCs w:val="28"/>
          <w:rtl/>
        </w:rPr>
        <w:t xml:space="preserve"> من </w:t>
      </w:r>
      <w:r w:rsidRPr="00B771DE">
        <w:rPr>
          <w:rFonts w:cs="Traditional Arabic" w:hint="cs"/>
          <w:b/>
          <w:bCs/>
          <w:color w:val="008000"/>
          <w:sz w:val="28"/>
          <w:szCs w:val="28"/>
          <w:rtl/>
        </w:rPr>
        <w:t>الأجرام</w:t>
      </w:r>
      <w:r w:rsidRPr="00B771DE">
        <w:rPr>
          <w:rFonts w:cs="Traditional Arabic"/>
          <w:b/>
          <w:bCs/>
          <w:color w:val="008000"/>
          <w:sz w:val="28"/>
          <w:szCs w:val="28"/>
          <w:rtl/>
        </w:rPr>
        <w:t xml:space="preserve"> السماوي التي تتميز </w:t>
      </w:r>
      <w:r w:rsidRPr="00B771DE">
        <w:rPr>
          <w:rFonts w:cs="Traditional Arabic" w:hint="cs"/>
          <w:b/>
          <w:bCs/>
          <w:color w:val="008000"/>
          <w:sz w:val="28"/>
          <w:szCs w:val="28"/>
          <w:rtl/>
        </w:rPr>
        <w:t>بأنها</w:t>
      </w:r>
      <w:r w:rsidRPr="00B771DE">
        <w:rPr>
          <w:rFonts w:cs="Traditional Arabic"/>
          <w:b/>
          <w:bCs/>
          <w:color w:val="008000"/>
          <w:sz w:val="28"/>
          <w:szCs w:val="28"/>
          <w:rtl/>
        </w:rPr>
        <w:t xml:space="preserve"> </w:t>
      </w:r>
    </w:p>
    <w:p w:rsidR="00215798" w:rsidRDefault="00215798" w:rsidP="00215798">
      <w:pPr>
        <w:rPr>
          <w:b/>
          <w:bCs/>
          <w:sz w:val="28"/>
          <w:szCs w:val="28"/>
          <w:rtl/>
        </w:rPr>
      </w:pPr>
      <w:r w:rsidRPr="00B771DE">
        <w:rPr>
          <w:rFonts w:cs="Traditional Arabic"/>
          <w:b/>
          <w:bCs/>
          <w:color w:val="008000"/>
          <w:sz w:val="28"/>
          <w:szCs w:val="28"/>
          <w:rtl/>
        </w:rPr>
        <w:t xml:space="preserve">تصل </w:t>
      </w:r>
      <w:proofErr w:type="spellStart"/>
      <w:r w:rsidRPr="00B771DE">
        <w:rPr>
          <w:rFonts w:cs="Traditional Arabic"/>
          <w:b/>
          <w:bCs/>
          <w:color w:val="008000"/>
          <w:sz w:val="28"/>
          <w:szCs w:val="28"/>
          <w:rtl/>
        </w:rPr>
        <w:t>الي</w:t>
      </w:r>
      <w:proofErr w:type="spellEnd"/>
      <w:r w:rsidRPr="00B771DE">
        <w:rPr>
          <w:rFonts w:cs="Traditional Arabic"/>
          <w:b/>
          <w:bCs/>
          <w:color w:val="008000"/>
          <w:sz w:val="28"/>
          <w:szCs w:val="28"/>
          <w:rtl/>
        </w:rPr>
        <w:t xml:space="preserve"> </w:t>
      </w:r>
      <w:r w:rsidRPr="00B771DE">
        <w:rPr>
          <w:rFonts w:cs="Traditional Arabic" w:hint="cs"/>
          <w:b/>
          <w:bCs/>
          <w:color w:val="008000"/>
          <w:sz w:val="28"/>
          <w:szCs w:val="28"/>
          <w:rtl/>
        </w:rPr>
        <w:t>الأرض</w:t>
      </w:r>
      <w:r w:rsidRPr="00B771DE">
        <w:rPr>
          <w:rFonts w:cs="Traditional Arabic"/>
          <w:b/>
          <w:bCs/>
          <w:color w:val="008000"/>
          <w:sz w:val="28"/>
          <w:szCs w:val="28"/>
          <w:rtl/>
        </w:rPr>
        <w:t xml:space="preserve"> دون </w:t>
      </w:r>
      <w:r w:rsidRPr="00B771DE">
        <w:rPr>
          <w:rFonts w:cs="Traditional Arabic" w:hint="cs"/>
          <w:b/>
          <w:bCs/>
          <w:color w:val="008000"/>
          <w:sz w:val="28"/>
          <w:szCs w:val="28"/>
          <w:rtl/>
        </w:rPr>
        <w:t>أن</w:t>
      </w:r>
      <w:r w:rsidRPr="00B771DE">
        <w:rPr>
          <w:rFonts w:cs="Traditional Arabic"/>
          <w:b/>
          <w:bCs/>
          <w:color w:val="008000"/>
          <w:sz w:val="28"/>
          <w:szCs w:val="28"/>
          <w:rtl/>
        </w:rPr>
        <w:t xml:space="preserve"> </w:t>
      </w:r>
      <w:r w:rsidRPr="00B771DE">
        <w:rPr>
          <w:rFonts w:cs="Traditional Arabic" w:hint="cs"/>
          <w:b/>
          <w:bCs/>
          <w:color w:val="008000"/>
          <w:sz w:val="28"/>
          <w:szCs w:val="28"/>
          <w:rtl/>
        </w:rPr>
        <w:t>تتأثر</w:t>
      </w:r>
      <w:r w:rsidRPr="00B771DE">
        <w:rPr>
          <w:rFonts w:cs="Traditional Arabic"/>
          <w:b/>
          <w:bCs/>
          <w:color w:val="008000"/>
          <w:sz w:val="28"/>
          <w:szCs w:val="28"/>
          <w:rtl/>
        </w:rPr>
        <w:t xml:space="preserve"> بالظروف الجوية .</w:t>
      </w:r>
    </w:p>
    <w:p w:rsidR="00215798" w:rsidRPr="004F67EB" w:rsidRDefault="00215798" w:rsidP="00215798">
      <w:pPr>
        <w:rPr>
          <w:rFonts w:cs="Traditional Arabic"/>
          <w:b/>
          <w:bCs/>
          <w:color w:val="008000"/>
          <w:sz w:val="28"/>
          <w:szCs w:val="28"/>
          <w:rtl/>
        </w:rPr>
      </w:pPr>
      <w:r w:rsidRPr="004F67EB">
        <w:rPr>
          <w:rFonts w:cs="Traditional Arabic" w:hint="cs"/>
          <w:b/>
          <w:bCs/>
          <w:color w:val="008000"/>
          <w:sz w:val="28"/>
          <w:szCs w:val="28"/>
          <w:rtl/>
        </w:rPr>
        <w:t xml:space="preserve">*- </w:t>
      </w:r>
      <w:r w:rsidRPr="00E53728">
        <w:rPr>
          <w:rFonts w:cs="Traditional Arabic" w:hint="cs"/>
          <w:b/>
          <w:bCs/>
          <w:color w:val="0000FF"/>
          <w:sz w:val="28"/>
          <w:szCs w:val="28"/>
          <w:rtl/>
        </w:rPr>
        <w:t>المحو ر</w:t>
      </w:r>
      <w:r w:rsidRPr="004F67EB">
        <w:rPr>
          <w:rFonts w:cs="Traditional Arabic" w:hint="cs"/>
          <w:b/>
          <w:bCs/>
          <w:color w:val="008000"/>
          <w:sz w:val="28"/>
          <w:szCs w:val="28"/>
          <w:rtl/>
        </w:rPr>
        <w:t xml:space="preserve">:- هو خط وهمي يدور حوله القمر أو الكوكب . </w:t>
      </w:r>
    </w:p>
    <w:p w:rsidR="00215798" w:rsidRPr="004F67EB" w:rsidRDefault="00215798" w:rsidP="00215798">
      <w:pPr>
        <w:rPr>
          <w:rFonts w:cs="Traditional Arabic"/>
          <w:b/>
          <w:bCs/>
          <w:color w:val="008000"/>
          <w:sz w:val="28"/>
          <w:szCs w:val="28"/>
          <w:rtl/>
        </w:rPr>
      </w:pPr>
      <w:r w:rsidRPr="004F67EB">
        <w:rPr>
          <w:rFonts w:cs="Traditional Arabic" w:hint="cs"/>
          <w:b/>
          <w:bCs/>
          <w:color w:val="008000"/>
          <w:sz w:val="28"/>
          <w:szCs w:val="28"/>
          <w:rtl/>
        </w:rPr>
        <w:t xml:space="preserve">* </w:t>
      </w:r>
      <w:r w:rsidRPr="00E53728">
        <w:rPr>
          <w:rFonts w:cs="Traditional Arabic" w:hint="cs"/>
          <w:b/>
          <w:bCs/>
          <w:color w:val="0000FF"/>
          <w:sz w:val="28"/>
          <w:szCs w:val="28"/>
          <w:rtl/>
        </w:rPr>
        <w:t>النظام</w:t>
      </w:r>
      <w:r w:rsidRPr="004F67EB">
        <w:rPr>
          <w:rFonts w:cs="Traditional Arabic" w:hint="cs"/>
          <w:b/>
          <w:bCs/>
          <w:color w:val="008000"/>
          <w:sz w:val="28"/>
          <w:szCs w:val="28"/>
          <w:rtl/>
        </w:rPr>
        <w:t xml:space="preserve"> :- هو جزء من الكون له مكوناته وتفاعلاته .</w:t>
      </w:r>
    </w:p>
    <w:p w:rsidR="00215798" w:rsidRPr="00E53728" w:rsidRDefault="00215798" w:rsidP="00215798">
      <w:pPr>
        <w:rPr>
          <w:rFonts w:cs="Traditional Arabic"/>
          <w:b/>
          <w:bCs/>
          <w:color w:val="0000FF"/>
          <w:sz w:val="28"/>
          <w:szCs w:val="28"/>
          <w:rtl/>
        </w:rPr>
      </w:pPr>
      <w:r>
        <w:rPr>
          <w:rFonts w:cs="Traditional Arabic" w:hint="cs"/>
          <w:b/>
          <w:bCs/>
          <w:noProof/>
          <w:color w:val="008000"/>
          <w:sz w:val="28"/>
          <w:szCs w:val="28"/>
          <w:rtl/>
        </w:rPr>
        <w:drawing>
          <wp:anchor distT="0" distB="0" distL="114300" distR="114300" simplePos="0" relativeHeight="251661312" behindDoc="0" locked="0" layoutInCell="1" allowOverlap="1">
            <wp:simplePos x="0" y="0"/>
            <wp:positionH relativeFrom="column">
              <wp:posOffset>24765</wp:posOffset>
            </wp:positionH>
            <wp:positionV relativeFrom="paragraph">
              <wp:posOffset>247015</wp:posOffset>
            </wp:positionV>
            <wp:extent cx="3319145" cy="1558290"/>
            <wp:effectExtent l="57150" t="57150" r="52705" b="60960"/>
            <wp:wrapNone/>
            <wp:docPr id="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b="38158"/>
                    <a:stretch>
                      <a:fillRect/>
                    </a:stretch>
                  </pic:blipFill>
                  <pic:spPr bwMode="auto">
                    <a:xfrm>
                      <a:off x="0" y="0"/>
                      <a:ext cx="3319145" cy="1558290"/>
                    </a:xfrm>
                    <a:prstGeom prst="rect">
                      <a:avLst/>
                    </a:prstGeom>
                    <a:noFill/>
                    <a:ln w="57150">
                      <a:solidFill>
                        <a:srgbClr val="FF9900"/>
                      </a:solidFill>
                      <a:miter lim="800000"/>
                      <a:headEnd/>
                      <a:tailEnd/>
                    </a:ln>
                  </pic:spPr>
                </pic:pic>
              </a:graphicData>
            </a:graphic>
          </wp:anchor>
        </w:drawing>
      </w:r>
      <w:r w:rsidRPr="00E53728">
        <w:rPr>
          <w:rFonts w:cs="Traditional Arabic" w:hint="cs"/>
          <w:b/>
          <w:bCs/>
          <w:color w:val="0000FF"/>
          <w:sz w:val="28"/>
          <w:szCs w:val="28"/>
          <w:rtl/>
        </w:rPr>
        <w:t>*- الدوران حول محور :-</w:t>
      </w:r>
      <w:r w:rsidRPr="00CE641C">
        <w:rPr>
          <w:rFonts w:cs="Traditional Arabic" w:hint="cs"/>
          <w:b/>
          <w:bCs/>
          <w:color w:val="0000FF"/>
          <w:sz w:val="28"/>
          <w:szCs w:val="28"/>
        </w:rPr>
        <w:t xml:space="preserve"> </w:t>
      </w:r>
    </w:p>
    <w:p w:rsidR="00215798" w:rsidRDefault="00215798" w:rsidP="00215798">
      <w:pPr>
        <w:rPr>
          <w:rFonts w:cs="Traditional Arabic"/>
          <w:b/>
          <w:bCs/>
          <w:color w:val="008000"/>
          <w:sz w:val="28"/>
          <w:szCs w:val="28"/>
          <w:rtl/>
        </w:rPr>
      </w:pPr>
    </w:p>
    <w:p w:rsidR="00215798" w:rsidRDefault="00215798" w:rsidP="00215798">
      <w:pPr>
        <w:rPr>
          <w:rFonts w:cs="Traditional Arabic"/>
          <w:b/>
          <w:bCs/>
          <w:color w:val="008000"/>
          <w:sz w:val="28"/>
          <w:szCs w:val="28"/>
          <w:rtl/>
        </w:rPr>
      </w:pPr>
    </w:p>
    <w:p w:rsidR="00215798" w:rsidRDefault="00215798" w:rsidP="00215798">
      <w:pPr>
        <w:rPr>
          <w:rFonts w:cs="Traditional Arabic"/>
          <w:b/>
          <w:bCs/>
          <w:color w:val="008000"/>
          <w:sz w:val="28"/>
          <w:szCs w:val="28"/>
          <w:rtl/>
        </w:rPr>
      </w:pPr>
    </w:p>
    <w:p w:rsidR="00215798" w:rsidRDefault="00215798" w:rsidP="00215798">
      <w:pPr>
        <w:rPr>
          <w:rFonts w:cs="Traditional Arabic"/>
          <w:b/>
          <w:bCs/>
          <w:color w:val="008000"/>
          <w:sz w:val="28"/>
          <w:szCs w:val="28"/>
          <w:rtl/>
        </w:rPr>
      </w:pPr>
    </w:p>
    <w:p w:rsidR="00215798" w:rsidRDefault="00215798" w:rsidP="00215798">
      <w:pPr>
        <w:rPr>
          <w:rFonts w:cs="Traditional Arabic"/>
          <w:b/>
          <w:bCs/>
          <w:color w:val="008000"/>
          <w:sz w:val="28"/>
          <w:szCs w:val="28"/>
          <w:rtl/>
        </w:rPr>
      </w:pPr>
    </w:p>
    <w:p w:rsidR="00215798" w:rsidRDefault="00215798" w:rsidP="00215798">
      <w:pPr>
        <w:rPr>
          <w:rFonts w:cs="Traditional Arabic"/>
          <w:b/>
          <w:bCs/>
          <w:color w:val="008000"/>
          <w:sz w:val="28"/>
          <w:szCs w:val="28"/>
          <w:rtl/>
        </w:rPr>
      </w:pPr>
      <w:r>
        <w:rPr>
          <w:rFonts w:cs="Traditional Arabic"/>
          <w:b/>
          <w:bCs/>
          <w:noProof/>
          <w:color w:val="008000"/>
          <w:sz w:val="28"/>
          <w:szCs w:val="28"/>
          <w:rtl/>
        </w:rPr>
        <w:drawing>
          <wp:anchor distT="0" distB="0" distL="114300" distR="114300" simplePos="0" relativeHeight="251662336" behindDoc="0" locked="0" layoutInCell="1" allowOverlap="1">
            <wp:simplePos x="0" y="0"/>
            <wp:positionH relativeFrom="column">
              <wp:posOffset>403225</wp:posOffset>
            </wp:positionH>
            <wp:positionV relativeFrom="paragraph">
              <wp:posOffset>100330</wp:posOffset>
            </wp:positionV>
            <wp:extent cx="931545" cy="1175385"/>
            <wp:effectExtent l="57150" t="57150" r="59055" b="62865"/>
            <wp:wrapNone/>
            <wp:docPr id="1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bright="-6000" contrast="-4000"/>
                    </a:blip>
                    <a:srcRect/>
                    <a:stretch>
                      <a:fillRect/>
                    </a:stretch>
                  </pic:blipFill>
                  <pic:spPr bwMode="auto">
                    <a:xfrm>
                      <a:off x="0" y="0"/>
                      <a:ext cx="931545" cy="1175385"/>
                    </a:xfrm>
                    <a:prstGeom prst="rect">
                      <a:avLst/>
                    </a:prstGeom>
                    <a:noFill/>
                    <a:ln w="57150">
                      <a:solidFill>
                        <a:srgbClr val="FF9900"/>
                      </a:solidFill>
                      <a:miter lim="800000"/>
                      <a:headEnd/>
                      <a:tailEnd/>
                    </a:ln>
                  </pic:spPr>
                </pic:pic>
              </a:graphicData>
            </a:graphic>
          </wp:anchor>
        </w:drawing>
      </w:r>
    </w:p>
    <w:p w:rsidR="00215798" w:rsidRPr="004F67EB" w:rsidRDefault="00215798" w:rsidP="00215798">
      <w:pPr>
        <w:rPr>
          <w:rFonts w:cs="Traditional Arabic"/>
          <w:b/>
          <w:bCs/>
          <w:color w:val="008000"/>
          <w:sz w:val="28"/>
          <w:szCs w:val="28"/>
          <w:rtl/>
        </w:rPr>
      </w:pPr>
      <w:r>
        <w:rPr>
          <w:rFonts w:cs="Traditional Arabic" w:hint="cs"/>
          <w:b/>
          <w:bCs/>
          <w:color w:val="008000"/>
          <w:sz w:val="28"/>
          <w:szCs w:val="28"/>
          <w:rtl/>
        </w:rPr>
        <w:t>دوران الأرض حول محورها يسبب الليل والنهار .</w:t>
      </w:r>
    </w:p>
    <w:p w:rsidR="00215798" w:rsidRDefault="00215798" w:rsidP="00215798">
      <w:pPr>
        <w:rPr>
          <w:b/>
          <w:bCs/>
          <w:sz w:val="28"/>
          <w:szCs w:val="28"/>
          <w:rtl/>
        </w:rPr>
      </w:pPr>
      <w:r w:rsidRPr="004F67EB">
        <w:rPr>
          <w:rFonts w:cs="Traditional Arabic" w:hint="cs"/>
          <w:b/>
          <w:bCs/>
          <w:color w:val="008000"/>
          <w:sz w:val="28"/>
          <w:szCs w:val="28"/>
          <w:rtl/>
        </w:rPr>
        <w:t xml:space="preserve">*- أثناء دوران الأرض حول نفسها تدور حول الشمس </w:t>
      </w:r>
      <w:proofErr w:type="spellStart"/>
      <w:r>
        <w:rPr>
          <w:rFonts w:cs="Traditional Arabic" w:hint="cs"/>
          <w:b/>
          <w:bCs/>
          <w:color w:val="008000"/>
          <w:sz w:val="28"/>
          <w:szCs w:val="28"/>
          <w:rtl/>
        </w:rPr>
        <w:t>ووتعاقب</w:t>
      </w:r>
      <w:proofErr w:type="spellEnd"/>
    </w:p>
    <w:p w:rsidR="00215798" w:rsidRPr="004F67EB" w:rsidRDefault="00215798" w:rsidP="00215798">
      <w:pPr>
        <w:rPr>
          <w:rFonts w:cs="Traditional Arabic"/>
          <w:b/>
          <w:bCs/>
          <w:color w:val="008000"/>
          <w:sz w:val="28"/>
          <w:szCs w:val="28"/>
          <w:rtl/>
        </w:rPr>
      </w:pPr>
      <w:r>
        <w:rPr>
          <w:rFonts w:cs="Traditional Arabic" w:hint="cs"/>
          <w:b/>
          <w:bCs/>
          <w:color w:val="008000"/>
          <w:sz w:val="28"/>
          <w:szCs w:val="28"/>
          <w:rtl/>
        </w:rPr>
        <w:t xml:space="preserve">الفصول الأربعة </w:t>
      </w:r>
    </w:p>
    <w:p w:rsidR="00215798" w:rsidRPr="004F67EB" w:rsidRDefault="00215798" w:rsidP="00215798">
      <w:pPr>
        <w:rPr>
          <w:rFonts w:cs="Traditional Arabic"/>
          <w:b/>
          <w:bCs/>
          <w:color w:val="008000"/>
          <w:sz w:val="28"/>
          <w:szCs w:val="28"/>
          <w:rtl/>
        </w:rPr>
      </w:pPr>
      <w:r w:rsidRPr="004F67EB">
        <w:rPr>
          <w:rFonts w:cs="Traditional Arabic" w:hint="cs"/>
          <w:b/>
          <w:bCs/>
          <w:color w:val="008000"/>
          <w:sz w:val="28"/>
          <w:szCs w:val="28"/>
          <w:rtl/>
        </w:rPr>
        <w:t xml:space="preserve">*- </w:t>
      </w:r>
      <w:r w:rsidRPr="00E53728">
        <w:rPr>
          <w:rFonts w:cs="Traditional Arabic" w:hint="cs"/>
          <w:b/>
          <w:bCs/>
          <w:color w:val="0000FF"/>
          <w:sz w:val="28"/>
          <w:szCs w:val="28"/>
          <w:rtl/>
        </w:rPr>
        <w:t>المدار</w:t>
      </w:r>
      <w:r w:rsidRPr="004F67EB">
        <w:rPr>
          <w:rFonts w:cs="Traditional Arabic" w:hint="cs"/>
          <w:b/>
          <w:bCs/>
          <w:color w:val="008000"/>
          <w:sz w:val="28"/>
          <w:szCs w:val="28"/>
          <w:rtl/>
        </w:rPr>
        <w:t xml:space="preserve"> :- هو مسار دوران الكوكب حول النجم </w:t>
      </w:r>
    </w:p>
    <w:p w:rsidR="00215798" w:rsidRPr="004F67EB" w:rsidRDefault="00215798" w:rsidP="00215798">
      <w:pPr>
        <w:rPr>
          <w:rFonts w:cs="Traditional Arabic"/>
          <w:b/>
          <w:bCs/>
          <w:color w:val="008000"/>
          <w:sz w:val="28"/>
          <w:szCs w:val="28"/>
          <w:rtl/>
        </w:rPr>
      </w:pPr>
      <w:r w:rsidRPr="004F67EB">
        <w:rPr>
          <w:rFonts w:cs="Traditional Arabic" w:hint="cs"/>
          <w:b/>
          <w:bCs/>
          <w:color w:val="008000"/>
          <w:sz w:val="28"/>
          <w:szCs w:val="28"/>
          <w:rtl/>
        </w:rPr>
        <w:t xml:space="preserve">*- </w:t>
      </w:r>
      <w:r w:rsidRPr="00E53728">
        <w:rPr>
          <w:rFonts w:cs="Traditional Arabic" w:hint="cs"/>
          <w:b/>
          <w:bCs/>
          <w:color w:val="0000FF"/>
          <w:sz w:val="28"/>
          <w:szCs w:val="28"/>
          <w:rtl/>
        </w:rPr>
        <w:t>السنة</w:t>
      </w:r>
      <w:r w:rsidRPr="004F67EB">
        <w:rPr>
          <w:rFonts w:cs="Traditional Arabic" w:hint="cs"/>
          <w:b/>
          <w:bCs/>
          <w:color w:val="008000"/>
          <w:sz w:val="28"/>
          <w:szCs w:val="28"/>
          <w:rtl/>
        </w:rPr>
        <w:t xml:space="preserve"> :- هي الفترة الزمنية التي يقطعها الكوكب لإكمال دورة وفي أثناء السنة تحدث الفصول الأربعة على الأرض .</w:t>
      </w:r>
    </w:p>
    <w:p w:rsidR="006312F9" w:rsidRDefault="006312F9"/>
    <w:sectPr w:rsidR="006312F9" w:rsidSect="009E625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215798"/>
    <w:rsid w:val="00215798"/>
    <w:rsid w:val="006312F9"/>
    <w:rsid w:val="009E62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922</Words>
  <Characters>5256</Characters>
  <Application>Microsoft Office Word</Application>
  <DocSecurity>0</DocSecurity>
  <Lines>43</Lines>
  <Paragraphs>12</Paragraphs>
  <ScaleCrop>false</ScaleCrop>
  <Company>....</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win xp</cp:lastModifiedBy>
  <cp:revision>1</cp:revision>
  <dcterms:created xsi:type="dcterms:W3CDTF">2010-02-21T16:10:00Z</dcterms:created>
  <dcterms:modified xsi:type="dcterms:W3CDTF">2010-02-21T16:11:00Z</dcterms:modified>
</cp:coreProperties>
</file>