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52" w:rsidRPr="00534E52" w:rsidRDefault="00534E52" w:rsidP="00534E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وكمال دين الله شرع محمد..... صلى عليه منزل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القرآن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Simplified Arabic" w:eastAsia="Times New Roman" w:hAnsi="Simplified Arabic" w:cs="Simplified Arabic"/>
          <w:b/>
          <w:bCs/>
          <w:color w:val="D99594"/>
          <w:sz w:val="27"/>
          <w:szCs w:val="27"/>
          <w:rtl/>
        </w:rPr>
        <w:t>الطيب الزاكي الذي</w:t>
      </w:r>
      <w:r w:rsidRPr="00534E52">
        <w:rPr>
          <w:rFonts w:ascii="Simplified Arabic" w:eastAsia="Times New Roman" w:hAnsi="Simplified Arabic" w:cs="Simplified Arabic"/>
          <w:b/>
          <w:bCs/>
          <w:color w:val="D99594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D99594"/>
          <w:sz w:val="27"/>
          <w:szCs w:val="27"/>
          <w:rtl/>
        </w:rPr>
        <w:t>لميجتمع..... يوما على زلل له</w:t>
      </w:r>
      <w:r w:rsidRPr="00534E52">
        <w:rPr>
          <w:rFonts w:ascii="Simplified Arabic" w:eastAsia="Times New Roman" w:hAnsi="Simplified Arabic" w:cs="Simplified Arabic"/>
          <w:b/>
          <w:bCs/>
          <w:color w:val="D99594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D99594"/>
          <w:sz w:val="27"/>
          <w:szCs w:val="27"/>
          <w:rtl/>
        </w:rPr>
        <w:t>ابوان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Simplified Arabic" w:eastAsia="Times New Roman" w:hAnsi="Simplified Arabic" w:cs="Simplified Arabic"/>
          <w:b/>
          <w:bCs/>
          <w:color w:val="D99594"/>
          <w:sz w:val="27"/>
          <w:szCs w:val="27"/>
          <w:rtl/>
        </w:rPr>
        <w:t>الطاهر النسوان والولد الذي.... من</w:t>
      </w:r>
      <w:r w:rsidRPr="00534E52">
        <w:rPr>
          <w:rFonts w:ascii="Simplified Arabic" w:eastAsia="Times New Roman" w:hAnsi="Simplified Arabic" w:cs="Simplified Arabic"/>
          <w:b/>
          <w:bCs/>
          <w:color w:val="D99594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D99594"/>
          <w:sz w:val="27"/>
          <w:szCs w:val="27"/>
          <w:rtl/>
        </w:rPr>
        <w:t>ظهرهالزهراء</w:t>
      </w:r>
      <w:r w:rsidRPr="00534E52">
        <w:rPr>
          <w:rFonts w:ascii="Simplified Arabic" w:eastAsia="Times New Roman" w:hAnsi="Simplified Arabic" w:cs="Simplified Arabic"/>
          <w:b/>
          <w:bCs/>
          <w:color w:val="D99594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D99594"/>
          <w:sz w:val="27"/>
          <w:szCs w:val="27"/>
          <w:rtl/>
        </w:rPr>
        <w:t>والحسنان</w:t>
      </w:r>
    </w:p>
    <w:p w:rsidR="00534E52" w:rsidRPr="00534E52" w:rsidRDefault="00534E52" w:rsidP="00534E5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534E52" w:rsidRPr="00534E52" w:rsidRDefault="00534E52" w:rsidP="00534E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الحمدلله حمداً كثيرا طيباً .. والشكر له على ما أولى من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نعم .. نحمده سبحانه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..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ونشهد أن محمداً صفيه و خليله صلى الله عليه وسلم ... وبعد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: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تحية طيبة ملؤها الياسمين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و سلامٌ عاطرٌ إليكنّ أجمعين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السلام عليكم ورحمة الله وبركاته وبعد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.......... 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مواسم الخير في ديننا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كثيرة ، ولا ينقضي منها موسم إلا ويتبعه آخر داعياً المسلمين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لاستغلاله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والنهل من نبع أجوره ، كي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نستزيد طاعة وخيراً ، وتثقل الموازين أجراً وفيراً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..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انقضى موسـم الحج وانقضت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معه تلك الروحانية الرائعة وكان منبعاً للأجور لا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ينضب،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واليوم يأتينا عاشوراء يوم عزة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وتمكين، يوم مغفرة وتطهير، يوم شكر وتحدث بالنعم</w:t>
      </w:r>
      <w:r w:rsidRPr="00534E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. 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ما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أعظممعانيه! وما أجل عظاته</w:t>
      </w:r>
      <w:r w:rsidRPr="00534E52">
        <w:rPr>
          <w:rFonts w:ascii="Times New Roman" w:eastAsia="Times New Roman" w:hAnsi="Times New Roman" w:cs="Times New Roman"/>
          <w:b/>
          <w:bCs/>
          <w:color w:val="A6A6A6"/>
          <w:sz w:val="27"/>
          <w:szCs w:val="27"/>
        </w:rPr>
        <w:t xml:space="preserve">! 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وهذا من فضل الله علينا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, 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أن منحنا هذهِ الجَوائز العظيمة , نتطهّرُ فيها من الذنوبْ نقبلُ على الله ونقوّي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صلتنا بالحبيب - جلّ وعَلا - , فياربّ اجعلنا من عبادكَ المُخلَصينْ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.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لكِ في عاشوراء أخيتنا وقفات لا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ينقطع نفعها، ومعين لاينضب صفاؤها، ورؤى تقر بها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العين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ودعي عنك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دعاوىأقوام أحدثوا فيه أقوالا وأفعالا ما أنزل الله تعالى بها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من سلطان</w:t>
      </w:r>
      <w:r w:rsidRPr="00534E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. 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فقفي...وتفكري... وسيري بيقين دربك إلى موعود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ربك</w:t>
      </w:r>
      <w:r w:rsidRPr="00534E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. 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وأعلمي أن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الأيام شواهد،فاستوقفيها تنطق لكي ملء سمعك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وفؤادك</w:t>
      </w:r>
      <w:r w:rsidRPr="00534E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. 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فاستنطقي شهادة هذا اليوم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ليحدثك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: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آياتٌ مرتلات على مسامعكن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مع الأخت ( ... ) من سورة التوبة الآيتان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(36،37)</w:t>
      </w:r>
    </w:p>
    <w:p w:rsidR="00534E52" w:rsidRPr="00534E52" w:rsidRDefault="00534E52" w:rsidP="00534E5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534E52" w:rsidRPr="00534E52" w:rsidRDefault="00534E52" w:rsidP="00534E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قد وردت أحاديث كثيرة عن فضل يوم عاشوراء والصوم فيه وهي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ثابتة عن رسول الله صلىالله عليه وسلم، ومن أهم فضائله وأعظمها أنه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يكفر السنة الماضية لقول النبي صلى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الله عليه وسلم : " صِيَامُ يَوْمِ عَرَفَةَ أَحْتَسِبُ عَلَى اللَّهِ أَنْ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يُكَفِّرَ السَّنَةَ الَّتِي قَبْلَهُ وَالسَّنَةَ الَّتِي بَعْدَهُ وَصِيَامُ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يَوْمِ عَاشُورَاءَ أَحْتَسِبُ عَلَى اللَّهِ أَنْ يُكَفِّرَ السَّنَةَ الَّتِي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قَبْلَهُ " رواه مسلم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.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واعلمي ياغالية أن المقصود بتكفير الذنوب الحاصل بصيام يوم عاشوراء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: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المراد به الصغائر ، أما الكبائر فتحتاج إلى توبة خاصة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. 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قال النووي رحمه الله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: 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يُكَفِّرُ ( صيام يوم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عرفة ) كُلَّ الذُّنُوبِ الصَّغَائِرِ , وَتَقْدِيرُهُ يَغْفِرُ ذُنُوبَهُ كُلَّهَا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إلا الْكَبَائِرَ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.</w:t>
      </w:r>
    </w:p>
    <w:p w:rsidR="00534E52" w:rsidRPr="00534E52" w:rsidRDefault="00534E52" w:rsidP="00534E52">
      <w:pPr>
        <w:spacing w:after="36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534E52" w:rsidRPr="00534E52" w:rsidRDefault="00534E52" w:rsidP="00534E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lastRenderedPageBreak/>
        <w:t>و جاء في حديث الربيع بنت معوذ قالت: ((من كان أصبح منكم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صائماًفليتم صومه، ومن أرسل رسول الله صلى الله عليه وسلم غداة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عاشوراء إلى قرى الأنصارالتي حول المدينة كان أصبح منكم مفطراً فليتم بقية يومه،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فكنا بعد ذلك نصوم ونصوّمصبياننا الصغار منهم، ونذهب إلى المسجد فنجعل لهم اللعبة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من العهن، فإذا بكى أحدهمعلى الطعام أعطيناه إياها حتى يكون عند الإفطار) [متفق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عليه]. وفي رواية: ( فإذاسألونا الطعام أعطيناهم اللعبة نلهيهم حتى يتموا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صومهم</w:t>
      </w:r>
      <w:r w:rsidRPr="00534E52">
        <w:rPr>
          <w:rFonts w:ascii="Times New Roman" w:eastAsia="Times New Roman" w:hAnsi="Times New Roman" w:cs="Times New Roman"/>
          <w:b/>
          <w:bCs/>
          <w:color w:val="A6A6A6"/>
          <w:sz w:val="27"/>
          <w:szCs w:val="27"/>
        </w:rPr>
        <w:t>(</w:t>
      </w:r>
    </w:p>
    <w:p w:rsidR="00534E52" w:rsidRPr="00534E52" w:rsidRDefault="00534E52" w:rsidP="00534E5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534E52" w:rsidRPr="00534E52" w:rsidRDefault="00534E52" w:rsidP="00534E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لنستمع إلى أحاديث مختارة مع الأخت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( )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عن معاوية – رضي الله عنه- قال: سمعت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رسول الله صلى الله عليه وسلم يقول: ((هذايوم عاشوراء ولم يكتب الله عليكم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صيامه وأنا صائم، فمن شاء فليصم ومن شاء فليفطر</w:t>
      </w:r>
      <w:r w:rsidRPr="00534E52">
        <w:rPr>
          <w:rFonts w:ascii="Times New Roman" w:eastAsia="Times New Roman" w:hAnsi="Times New Roman" w:cs="Times New Roman"/>
          <w:b/>
          <w:bCs/>
          <w:color w:val="A6A6A6"/>
          <w:sz w:val="27"/>
          <w:szCs w:val="27"/>
        </w:rPr>
        <w:t xml:space="preserve">)).[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متفق عليه</w:t>
      </w:r>
      <w:r w:rsidRPr="00534E52">
        <w:rPr>
          <w:rFonts w:ascii="Times New Roman" w:eastAsia="Times New Roman" w:hAnsi="Times New Roman" w:cs="Times New Roman"/>
          <w:b/>
          <w:bCs/>
          <w:color w:val="A6A6A6"/>
          <w:sz w:val="27"/>
          <w:szCs w:val="27"/>
        </w:rPr>
        <w:t>].</w:t>
      </w:r>
    </w:p>
    <w:p w:rsidR="00534E52" w:rsidRPr="00534E52" w:rsidRDefault="00534E52" w:rsidP="00534E5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534E52" w:rsidRPr="00534E52" w:rsidRDefault="00534E52" w:rsidP="00534E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لعاشوراء قصتان، قصة قديمة، وأخرى حديثة، وكل واحدة منهما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مليئة بالعبر الجليلةوالدروس العجيبة، كل واحدة قصة لنبي من أولي العزم من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الرسل، وكل واحدة ذات علاقةببني إسرائيل</w:t>
      </w:r>
      <w:r w:rsidRPr="00534E52">
        <w:rPr>
          <w:rFonts w:ascii="Times New Roman" w:eastAsia="Times New Roman" w:hAnsi="Times New Roman" w:cs="Times New Roman"/>
          <w:b/>
          <w:bCs/>
          <w:color w:val="A6A6A6"/>
          <w:sz w:val="27"/>
          <w:szCs w:val="27"/>
        </w:rPr>
        <w:t>.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أرخي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مسمعك : قصتا عاشوراء والأخت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: ( )</w:t>
      </w:r>
    </w:p>
    <w:p w:rsidR="00534E52" w:rsidRPr="00534E52" w:rsidRDefault="00534E52" w:rsidP="00534E5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534E52" w:rsidRPr="00534E52" w:rsidRDefault="00534E52" w:rsidP="00534E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القصة القديمة تبدأ منذ مئات السنين حين تكبر فرعون وكفر،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ونكل ببني إسرائيل، فجمعموسى _عليه السلام_ قومه للخروج، وتبعهم فرعون ، فجاء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الوحي في ذلك اليوم العظيمبأن يضرب موسى _عليه السلام_ البحر بعصاه "فَأَوْحَيْنَا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إِلَى مُوسَى أَنِ اضْرِببِّعَصَاكَ الْبَحْرَ فَانفَلَقَ فَكَانَ كُلُّ فِرْقٍ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كَالطَّوْدِ الْعَظِيمِ</w:t>
      </w:r>
      <w:r w:rsidRPr="00534E52">
        <w:rPr>
          <w:rFonts w:ascii="Times New Roman" w:eastAsia="Times New Roman" w:hAnsi="Times New Roman" w:cs="Times New Roman"/>
          <w:b/>
          <w:bCs/>
          <w:color w:val="A6A6A6"/>
          <w:sz w:val="27"/>
          <w:szCs w:val="27"/>
        </w:rPr>
        <w:t xml:space="preserve"> " [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الشعراء : 63] فلما رأى فرعون هذه الآية العظيمة لم يتعظ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لج في طغيانه ومضى بجنودهيريد اللحاق بموسى _عليه السلام_ وقومه ، فأغرقه الله _عز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وجل_ ، ونجى موسى ومن معهمن بني إسرائيل ، قال _تعالى_: "وَلَقَدْ نَجَّيْنَا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بَنِي إِسْرَائِيلَ مِنَالْعَذَابِ الْمُهِين" [الدخان : 30] إلى هنا تنتهي القصة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الأولى</w:t>
      </w:r>
      <w:r w:rsidRPr="00534E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534E52" w:rsidRPr="00534E52" w:rsidRDefault="00534E52" w:rsidP="00534E5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534E52" w:rsidRPr="00534E52" w:rsidRDefault="00534E52" w:rsidP="00534E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أما القصةالحديثة فهي أيضاً منذ مئات السنين لكنها حديثة قياسا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بالقصة الأولى ، وهي أيضاًمتعلقة ببني إسرائيل، لكن تعلقها بالمسلمين أهم ، كان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اليهود يحتفلون بهذا اليوم،ورآهم الرسول _صلى الله عليه وسلم_ يصومون ذلك اليوم في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المدينة، وكان _عليه الصلاةوالسلام_ يصومه قبل ذلك، أخرج البخاري عَنْ ابْنِ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عَبَّاسٍ _رَضِيَ اللَّهُعَنْهُمَا_ قَال:َ "قَدِمَ النَّبِيُّ _صَلَّى اللَّهُ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عَلَيْهِ وَسَلَّمَ</w:t>
      </w:r>
      <w:r w:rsidRPr="00534E52">
        <w:rPr>
          <w:rFonts w:ascii="Times New Roman" w:eastAsia="Times New Roman" w:hAnsi="Times New Roman" w:cs="Times New Roman"/>
          <w:b/>
          <w:bCs/>
          <w:color w:val="A6A6A6"/>
          <w:sz w:val="27"/>
          <w:szCs w:val="27"/>
        </w:rPr>
        <w:t xml:space="preserve">_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الْمَدِينَةَ فَرَأَى الْيَهُودَ تَصُومُ يَوْمَ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عَاشُورَاءَ فَقَال:َ مَا هَذَا؟قَالُوا: هَذَا يَوْمٌ صَالِحٌ هَذَا يَوْمٌ نَجَّى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اللَّهُ بَنِي إِسْرَائِيلَمِنْ عَدُوِّهِمْ فَصَامَهُ مُوسَى - زاد مسلم في روايته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>: "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شكراً لله _تعالى_ فنحننصومه"، وللبخاري في رواية أبي بشر "ونحن نصومه تعظيماً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 xml:space="preserve">له"-. قَال:َ فَأَنَاأَحَقُّ بِمُوسَى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lastRenderedPageBreak/>
        <w:t>مِنْكُم.ْ فَصَامَهُ وَأَمَرَ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بِصِيَامِهِ" في رواية مسلم: "هذايوم عظيم أنجى الله فيه موسى وقومه ، وغرَّق فرعون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وقومه</w:t>
      </w:r>
      <w:r w:rsidRPr="00534E52">
        <w:rPr>
          <w:rFonts w:ascii="Times New Roman" w:eastAsia="Times New Roman" w:hAnsi="Times New Roman" w:cs="Times New Roman"/>
          <w:b/>
          <w:bCs/>
          <w:color w:val="A6A6A6"/>
          <w:sz w:val="27"/>
          <w:szCs w:val="27"/>
        </w:rPr>
        <w:t>".</w:t>
      </w:r>
    </w:p>
    <w:p w:rsidR="00534E52" w:rsidRPr="00534E52" w:rsidRDefault="00534E52" w:rsidP="00534E5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534E52" w:rsidRPr="00534E52" w:rsidRDefault="00534E52" w:rsidP="00534E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34E52">
        <w:rPr>
          <w:rFonts w:ascii="Simplified Arabic" w:eastAsia="Times New Roman" w:hAnsi="Simplified Arabic" w:cs="Simplified Arabic"/>
          <w:b/>
          <w:bCs/>
          <w:color w:val="D99594"/>
          <w:sz w:val="27"/>
          <w:szCs w:val="27"/>
          <w:rtl/>
        </w:rPr>
        <w:t>هذا اليوم يحدثك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...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أنك من أمة لها من المكانة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أسماها، وأن التطلع إلى بضاعةمخالفيها دنو تذل به النفس وتضيق به النظرة، فكان على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أفرادها اجتناب التشبهبأعدائها إبقاء للتميز وحفاظا على سمو المكانة، ولذلك أمر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النبي صلى الله عليه وسلمبمخالفة اليهود في صيام هذا اليوم بأن يصام التاسع معه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.. </w:t>
      </w:r>
    </w:p>
    <w:p w:rsidR="00534E52" w:rsidRPr="00534E52" w:rsidRDefault="00534E52" w:rsidP="00534E5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534E52" w:rsidRPr="00534E52" w:rsidRDefault="00534E52" w:rsidP="00534E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هذا اليوم هو العاشر من أيام عامك الجديد تبدأ معها مرحلة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من مراحل حياتك وأنتِ لاتدرين متى ينقضي أجلك فيها، فلتكن بداية طريقك دائما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المسارعة في الخيرات والمبادرةإليها، واجعلي حياتك قربات تتطلعين بها إلى رضوان مولاك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ومنازله العلا فتحري صومه يا رعاكِ الله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فقد كان نبيك صلى الله عليه وسلم يتحرى صيامه ، فعَنْ ابْنِ عَبَّاسٍ رَضِيَ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اللَّهُ عَنْهُمَا قَالَ : مَا رَأَيْتُ النَّبِيَّ صَلَّى اللَّهُ عَلَيْهِ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وَسَلَّمَ يَتَحَرَّى صِيَامَ يَوْمٍ فَضَّلَهُ عَلَى غَيْرِهِ إِلا هَذَا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  <w:rtl/>
        </w:rPr>
        <w:t>الْيَوْمَ يَوْمَ عَاشُورَاءَ وَهَذَا الشَّهْرَ يَعْنِي شَهْرَ رَمَضَانَ</w:t>
      </w:r>
      <w:r w:rsidRPr="00534E52">
        <w:rPr>
          <w:rFonts w:ascii="Simplified Arabic" w:eastAsia="Times New Roman" w:hAnsi="Simplified Arabic" w:cs="Simplified Arabic"/>
          <w:b/>
          <w:bCs/>
          <w:color w:val="A6A6A6"/>
          <w:sz w:val="27"/>
          <w:szCs w:val="27"/>
        </w:rPr>
        <w:t xml:space="preserve"> . "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ومعنى يتحرّى : أي يقصدُ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صومهُ ويحرصُ عليهِ لتحصيلِ الـأجرِ فيه</w:t>
      </w:r>
      <w:r w:rsidRPr="00534E52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</w:rPr>
        <w:t xml:space="preserve"> ..</w:t>
      </w:r>
    </w:p>
    <w:p w:rsidR="00534E52" w:rsidRPr="00534E52" w:rsidRDefault="00534E52" w:rsidP="00534E5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534E52" w:rsidRPr="00534E52" w:rsidRDefault="00534E52" w:rsidP="00534E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34E52">
        <w:rPr>
          <w:rFonts w:ascii="Simplified Arabic" w:eastAsia="Times New Roman" w:hAnsi="Simplified Arabic" w:cs="Simplified Arabic"/>
          <w:b/>
          <w:bCs/>
          <w:color w:val="D99594"/>
          <w:sz w:val="27"/>
          <w:szCs w:val="27"/>
          <w:rtl/>
        </w:rPr>
        <w:t>جعلني اللهوإياك من أهل طاعته ورضوانه، وصلى</w:t>
      </w:r>
      <w:r w:rsidRPr="00534E52">
        <w:rPr>
          <w:rFonts w:ascii="Simplified Arabic" w:eastAsia="Times New Roman" w:hAnsi="Simplified Arabic" w:cs="Simplified Arabic"/>
          <w:b/>
          <w:bCs/>
          <w:color w:val="D99594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D99594"/>
          <w:sz w:val="27"/>
          <w:szCs w:val="27"/>
          <w:rtl/>
        </w:rPr>
        <w:t>الله وسلم على نبينا محمد وعلى آله وصحبه ومناتبعهم بإحسان إلى يوم الدين وآخر</w:t>
      </w:r>
      <w:r w:rsidRPr="00534E52">
        <w:rPr>
          <w:rFonts w:ascii="Simplified Arabic" w:eastAsia="Times New Roman" w:hAnsi="Simplified Arabic" w:cs="Simplified Arabic"/>
          <w:b/>
          <w:bCs/>
          <w:color w:val="D99594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D99594"/>
          <w:sz w:val="27"/>
          <w:szCs w:val="27"/>
          <w:rtl/>
        </w:rPr>
        <w:t>دعوانا أن الحمد لله رب العالمين</w:t>
      </w:r>
      <w:r w:rsidRPr="00534E52">
        <w:rPr>
          <w:rFonts w:ascii="Times New Roman" w:eastAsia="Times New Roman" w:hAnsi="Times New Roman" w:cs="Times New Roman"/>
          <w:b/>
          <w:bCs/>
          <w:color w:val="D99594"/>
          <w:sz w:val="27"/>
          <w:szCs w:val="27"/>
        </w:rPr>
        <w:t>.</w:t>
      </w:r>
    </w:p>
    <w:p w:rsidR="00534E52" w:rsidRPr="00534E52" w:rsidRDefault="00534E52" w:rsidP="00534E52">
      <w:pPr>
        <w:spacing w:after="36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</w:p>
    <w:p w:rsidR="00534E52" w:rsidRPr="00534E52" w:rsidRDefault="00534E52" w:rsidP="00534E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34E52">
        <w:rPr>
          <w:rFonts w:ascii="Arial Black" w:eastAsia="Times New Roman" w:hAnsi="Arial Black" w:cs="Simplified Arabic"/>
          <w:b/>
          <w:bCs/>
          <w:color w:val="FF0000"/>
          <w:sz w:val="27"/>
          <w:szCs w:val="27"/>
          <w:rtl/>
        </w:rPr>
        <w:t>اذاعه عن</w:t>
      </w:r>
      <w:r w:rsidRPr="00534E52">
        <w:rPr>
          <w:rFonts w:ascii="Arial Black" w:eastAsia="Times New Roman" w:hAnsi="Arial Black" w:cs="Simplified Arabic"/>
          <w:b/>
          <w:bCs/>
          <w:color w:val="FF000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Simplified Arabic"/>
          <w:b/>
          <w:bCs/>
          <w:color w:val="FF0000"/>
          <w:sz w:val="27"/>
          <w:szCs w:val="27"/>
          <w:rtl/>
        </w:rPr>
        <w:t>عاشوراء عربي وانجليزي .. نقلتها لكم</w:t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</w:rPr>
        <w:t xml:space="preserve">3- </w:t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  <w:rtl/>
        </w:rPr>
        <w:t>حديث شريف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Simplified Arabic" w:eastAsia="Times New Roman" w:hAnsi="Simplified Arabic" w:cs="Simplified Arabic"/>
          <w:b/>
          <w:bCs/>
          <w:color w:val="333399"/>
          <w:sz w:val="27"/>
          <w:szCs w:val="27"/>
          <w:rtl/>
        </w:rPr>
        <w:t>عَنْ أَبِي هُرَيْرَةَ</w:t>
      </w:r>
      <w:r w:rsidRPr="00534E52">
        <w:rPr>
          <w:rFonts w:ascii="Simplified Arabic" w:eastAsia="Times New Roman" w:hAnsi="Simplified Arabic" w:cs="Simplified Arabic"/>
          <w:b/>
          <w:bCs/>
          <w:color w:val="333399"/>
          <w:sz w:val="27"/>
          <w:szCs w:val="27"/>
        </w:rPr>
        <w:t xml:space="preserve"> </w:t>
      </w:r>
      <w:r w:rsidRPr="00534E52">
        <w:rPr>
          <w:rFonts w:ascii="AGA Arabesque" w:eastAsia="Times New Roman" w:hAnsi="AGA Arabesque" w:cs="Arial"/>
          <w:b/>
          <w:bCs/>
          <w:color w:val="333399"/>
          <w:sz w:val="27"/>
          <w:szCs w:val="27"/>
        </w:rPr>
        <w:t></w:t>
      </w:r>
      <w:r w:rsidRPr="00534E52">
        <w:rPr>
          <w:rFonts w:ascii="Simplified Arabic" w:eastAsia="Times New Roman" w:hAnsi="Simplified Arabic" w:cs="Simplified Arabic"/>
          <w:b/>
          <w:bCs/>
          <w:color w:val="333399"/>
          <w:sz w:val="27"/>
          <w:szCs w:val="27"/>
          <w:rtl/>
        </w:rPr>
        <w:t>، قَالَ: قَالَ رَسُولُ اللَّهِ</w:t>
      </w:r>
      <w:r w:rsidRPr="00534E52">
        <w:rPr>
          <w:rFonts w:ascii="Simplified Arabic" w:eastAsia="Times New Roman" w:hAnsi="Simplified Arabic" w:cs="Simplified Arabic"/>
          <w:b/>
          <w:bCs/>
          <w:color w:val="333399"/>
          <w:sz w:val="27"/>
          <w:szCs w:val="27"/>
        </w:rPr>
        <w:t xml:space="preserve"> </w:t>
      </w:r>
      <w:r w:rsidRPr="00534E52">
        <w:rPr>
          <w:rFonts w:ascii="AGA Arabesque" w:eastAsia="Times New Roman" w:hAnsi="AGA Arabesque" w:cs="Arial"/>
          <w:b/>
          <w:bCs/>
          <w:color w:val="333399"/>
          <w:sz w:val="27"/>
          <w:szCs w:val="27"/>
        </w:rPr>
        <w:t></w:t>
      </w:r>
      <w:r w:rsidRPr="00534E52">
        <w:rPr>
          <w:rFonts w:ascii="Simplified Arabic" w:eastAsia="Times New Roman" w:hAnsi="Simplified Arabic" w:cs="Simplified Arabic"/>
          <w:b/>
          <w:bCs/>
          <w:color w:val="333399"/>
          <w:sz w:val="27"/>
          <w:szCs w:val="27"/>
        </w:rPr>
        <w:t xml:space="preserve">: </w:t>
      </w:r>
      <w:r w:rsidRPr="00534E52">
        <w:rPr>
          <w:rFonts w:ascii="Simplified Arabic" w:eastAsia="Times New Roman" w:hAnsi="Simplified Arabic" w:cs="Simplified Arabic"/>
          <w:b/>
          <w:bCs/>
          <w:color w:val="333399"/>
          <w:sz w:val="27"/>
          <w:szCs w:val="27"/>
          <w:rtl/>
        </w:rPr>
        <w:t>أَفْضَلُ الصِّيَامِ، بَعْدَ رَمَضَانَ، شَهْرُ اللَّهِ</w:t>
      </w:r>
      <w:r w:rsidRPr="00534E52">
        <w:rPr>
          <w:rFonts w:ascii="Simplified Arabic" w:eastAsia="Times New Roman" w:hAnsi="Simplified Arabic" w:cs="Simplified Arabic"/>
          <w:b/>
          <w:bCs/>
          <w:color w:val="333399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333399"/>
          <w:sz w:val="27"/>
          <w:szCs w:val="27"/>
          <w:rtl/>
        </w:rPr>
        <w:t>الْمُحَرَّمُ</w:t>
      </w:r>
      <w:r w:rsidRPr="00534E52">
        <w:rPr>
          <w:rFonts w:ascii="Simplified Arabic" w:eastAsia="Times New Roman" w:hAnsi="Simplified Arabic" w:cs="Simplified Arabic"/>
          <w:b/>
          <w:bCs/>
          <w:color w:val="333399"/>
          <w:sz w:val="27"/>
          <w:szCs w:val="27"/>
        </w:rPr>
        <w:t>.</w:t>
      </w:r>
      <w:r w:rsidRPr="00534E52">
        <w:rPr>
          <w:rFonts w:ascii="Simplified Arabic" w:eastAsia="Times New Roman" w:hAnsi="Simplified Arabic" w:cs="Simplified Arabic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333399"/>
          <w:sz w:val="27"/>
          <w:szCs w:val="27"/>
          <w:rtl/>
        </w:rPr>
        <w:t>وَأَفْضَلُ الصََّلاةِ، بَعْدَ الْفَرِيضَةِ، صََلاةُ اللَّيْلِ</w:t>
      </w:r>
      <w:r w:rsidRPr="00534E52">
        <w:rPr>
          <w:rFonts w:ascii="Simplified Arabic" w:eastAsia="Times New Roman" w:hAnsi="Simplified Arabic" w:cs="Simplified Arabic"/>
          <w:b/>
          <w:bCs/>
          <w:color w:val="333399"/>
          <w:sz w:val="27"/>
          <w:szCs w:val="27"/>
        </w:rPr>
        <w:t xml:space="preserve">. </w:t>
      </w:r>
      <w:r w:rsidRPr="00534E52">
        <w:rPr>
          <w:rFonts w:ascii="Arial Black" w:eastAsia="Times New Roman" w:hAnsi="Arial Black" w:cs="Arial"/>
          <w:b/>
          <w:bCs/>
          <w:color w:val="333399"/>
          <w:sz w:val="27"/>
          <w:szCs w:val="27"/>
        </w:rPr>
        <w:t>]</w:t>
      </w:r>
      <w:r w:rsidRPr="00534E52">
        <w:rPr>
          <w:rFonts w:ascii="Simplified Arabic" w:eastAsia="Times New Roman" w:hAnsi="Simplified Arabic" w:cs="Simplified Arabic"/>
          <w:b/>
          <w:bCs/>
          <w:color w:val="333399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333399"/>
          <w:sz w:val="27"/>
          <w:szCs w:val="27"/>
          <w:rtl/>
        </w:rPr>
        <w:t>صحيح مسلم،</w:t>
      </w:r>
      <w:r w:rsidRPr="00534E52">
        <w:rPr>
          <w:rFonts w:ascii="Simplified Arabic" w:eastAsia="Times New Roman" w:hAnsi="Simplified Arabic" w:cs="Simplified Arabic"/>
          <w:b/>
          <w:bCs/>
          <w:color w:val="333399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Arial"/>
          <w:b/>
          <w:bCs/>
          <w:color w:val="333399"/>
          <w:sz w:val="27"/>
          <w:szCs w:val="27"/>
        </w:rPr>
        <w:t xml:space="preserve">[ </w:t>
      </w:r>
      <w:r w:rsidRPr="00534E52">
        <w:rPr>
          <w:rFonts w:ascii="Simplified Arabic" w:eastAsia="Times New Roman" w:hAnsi="Simplified Arabic" w:cs="Simplified Arabic"/>
          <w:b/>
          <w:bCs/>
          <w:color w:val="333399"/>
          <w:sz w:val="27"/>
          <w:szCs w:val="27"/>
        </w:rPr>
        <w:t>.</w:t>
      </w:r>
    </w:p>
    <w:p w:rsidR="00534E52" w:rsidRPr="00534E52" w:rsidRDefault="00534E52" w:rsidP="00534E52">
      <w:pPr>
        <w:spacing w:after="36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lastRenderedPageBreak/>
        <w:br/>
      </w:r>
    </w:p>
    <w:p w:rsidR="00534E52" w:rsidRPr="00534E52" w:rsidRDefault="00534E52" w:rsidP="00534E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</w:rPr>
        <w:t>3-</w:t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  <w:rtl/>
        </w:rPr>
        <w:t>فضل صيام يوم</w:t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  <w:rtl/>
        </w:rPr>
        <w:t>عاشوراء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  <w:rtl/>
        </w:rPr>
        <w:t>عاشوراء هو اليوم العاشر من شهر محرم كان يسميه اليهود يوم الله</w:t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  <w:rtl/>
        </w:rPr>
        <w:t>الاصم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  <w:rtl/>
        </w:rPr>
        <w:t>صيامه سنه عن الرسول صلى الله عليه وسلم وذلك لعظم فضله حيث انه يكفر</w:t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  <w:rtl/>
        </w:rPr>
        <w:t>ذنوب السنه التي</w:t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  <w:rtl/>
        </w:rPr>
        <w:t>قبله</w:t>
      </w:r>
    </w:p>
    <w:p w:rsidR="00534E52" w:rsidRPr="00534E52" w:rsidRDefault="00534E52" w:rsidP="00534E52">
      <w:pPr>
        <w:spacing w:after="36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</w:p>
    <w:p w:rsidR="00534E52" w:rsidRPr="00534E52" w:rsidRDefault="00534E52" w:rsidP="00534E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</w:rPr>
        <w:t xml:space="preserve">4- </w:t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  <w:rtl/>
        </w:rPr>
        <w:t>بعض الاحداث الالهيه في هذا</w:t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  <w:rtl/>
        </w:rPr>
        <w:t>اليوم</w:t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</w:rPr>
        <w:t xml:space="preserve">: 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</w:rPr>
        <w:t xml:space="preserve">1- </w:t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  <w:rtl/>
        </w:rPr>
        <w:t>تاب ادم عليه السلام 2- ولد عيسى عليه</w:t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  <w:rtl/>
        </w:rPr>
        <w:t>السلام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</w:rPr>
        <w:t>3-</w:t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  <w:rtl/>
        </w:rPr>
        <w:t>استوت سفينه نوح عليه السلام 4-خرج يوسف عليه السلام من</w:t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  <w:rtl/>
        </w:rPr>
        <w:t>الجب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</w:rPr>
        <w:t xml:space="preserve">5- </w:t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  <w:rtl/>
        </w:rPr>
        <w:t>نجى يونس عليه السلام من بطن الحوت 6-نجى ابراهيم عليه السلام من</w:t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  <w:rtl/>
        </w:rPr>
        <w:t>النار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</w:rPr>
        <w:t>7-</w:t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  <w:rtl/>
        </w:rPr>
        <w:t>نجى الله عزوجل موسى عليه السلام من فرعون</w:t>
      </w:r>
      <w:r w:rsidRPr="00534E52">
        <w:rPr>
          <w:rFonts w:ascii="Arial Black" w:eastAsia="Times New Roman" w:hAnsi="Arial Black" w:cs="Simplified Arabic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Simplified Arabic" w:eastAsia="Times New Roman" w:hAnsi="Simplified Arabic" w:cs="Simplified Arabic"/>
          <w:b/>
          <w:bCs/>
          <w:color w:val="333399"/>
          <w:sz w:val="27"/>
          <w:szCs w:val="27"/>
        </w:rPr>
        <w:t>7-</w:t>
      </w:r>
      <w:r w:rsidRPr="00534E52">
        <w:rPr>
          <w:rFonts w:ascii="Simplified Arabic" w:eastAsia="Times New Roman" w:hAnsi="Simplified Arabic" w:cs="Simplified Arabic"/>
          <w:b/>
          <w:bCs/>
          <w:color w:val="333399"/>
          <w:sz w:val="27"/>
          <w:szCs w:val="27"/>
          <w:rtl/>
        </w:rPr>
        <w:t>رد</w:t>
      </w:r>
      <w:r w:rsidRPr="00534E52">
        <w:rPr>
          <w:rFonts w:ascii="Simplified Arabic" w:eastAsia="Times New Roman" w:hAnsi="Simplified Arabic" w:cs="Simplified Arabic"/>
          <w:b/>
          <w:bCs/>
          <w:color w:val="333399"/>
          <w:sz w:val="27"/>
          <w:szCs w:val="27"/>
        </w:rPr>
        <w:t xml:space="preserve"> </w:t>
      </w:r>
      <w:r w:rsidRPr="00534E52">
        <w:rPr>
          <w:rFonts w:ascii="Simplified Arabic" w:eastAsia="Times New Roman" w:hAnsi="Simplified Arabic" w:cs="Simplified Arabic"/>
          <w:b/>
          <w:bCs/>
          <w:color w:val="333399"/>
          <w:sz w:val="27"/>
          <w:szCs w:val="27"/>
          <w:rtl/>
        </w:rPr>
        <w:t>الله عزوجل بصر يعقوب عليه السلام</w:t>
      </w:r>
    </w:p>
    <w:p w:rsidR="00534E52" w:rsidRPr="00534E52" w:rsidRDefault="00534E52" w:rsidP="00534E5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534E52" w:rsidRPr="00534E52" w:rsidRDefault="00534E52" w:rsidP="00534E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</w:rPr>
        <w:t>~~~~~~~~~~~~~~~~~~~~~~~~~~~~~~~~~~~~~~~~~~~~~~</w:t>
      </w:r>
    </w:p>
    <w:p w:rsidR="00534E52" w:rsidRPr="00534E52" w:rsidRDefault="00534E52" w:rsidP="00534E5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534E52" w:rsidRPr="00534E52" w:rsidRDefault="00534E52" w:rsidP="00534E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34E52">
        <w:rPr>
          <w:rFonts w:ascii="Traditional Arabic" w:eastAsia="Times New Roman" w:hAnsi="Traditional Arabic" w:cs="Traditional Arabic"/>
          <w:b/>
          <w:bCs/>
          <w:color w:val="000080"/>
          <w:sz w:val="27"/>
          <w:szCs w:val="27"/>
          <w:rtl/>
        </w:rPr>
        <w:t>الحمد لله رب العالمين</w:t>
      </w:r>
      <w:r w:rsidRPr="00534E52">
        <w:rPr>
          <w:rFonts w:ascii="Traditional Arabic" w:eastAsia="Times New Roman" w:hAnsi="Traditional Arabic" w:cs="Traditional Arabic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والصلاة والسلام على نبينا محمد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GA Arabesque" w:eastAsia="Times New Roman" w:hAnsi="AGA Arabesque" w:cs="Arial"/>
          <w:b/>
          <w:bCs/>
          <w:color w:val="000080"/>
          <w:sz w:val="27"/>
          <w:szCs w:val="27"/>
        </w:rPr>
        <w:t>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القائل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: " .........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السنة اثنا عشر شهراً منها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أربعة حرم : ثلاثة متواليات ذو القعدة وذو الحجة والمحرم ، ورجب مضر الذي بين جمادي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وشعبان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" . </w:t>
      </w:r>
      <w:r w:rsidRPr="00534E52">
        <w:rPr>
          <w:rFonts w:ascii="Fanan" w:eastAsia="Times New Roman" w:hAnsi="Fanan" w:cs="Arial"/>
          <w:b/>
          <w:bCs/>
          <w:color w:val="0000FF"/>
          <w:sz w:val="27"/>
          <w:szCs w:val="27"/>
        </w:rPr>
        <w:t xml:space="preserve">[ </w:t>
      </w:r>
      <w:r w:rsidRPr="00534E52">
        <w:rPr>
          <w:rFonts w:ascii="Fanan" w:eastAsia="Times New Roman" w:hAnsi="Fanan" w:cs="Arial"/>
          <w:b/>
          <w:bCs/>
          <w:color w:val="0000FF"/>
          <w:sz w:val="27"/>
          <w:szCs w:val="27"/>
          <w:rtl/>
        </w:rPr>
        <w:t>رواه البخاري 2958</w:t>
      </w:r>
      <w:r w:rsidRPr="00534E52">
        <w:rPr>
          <w:rFonts w:ascii="Fanan" w:eastAsia="Times New Roman" w:hAnsi="Fanan" w:cs="Arial"/>
          <w:b/>
          <w:bCs/>
          <w:color w:val="0000FF"/>
          <w:sz w:val="27"/>
          <w:szCs w:val="27"/>
        </w:rPr>
        <w:t xml:space="preserve"> ]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  <w:rtl/>
        </w:rPr>
        <w:t>وبعد : فإن مواسم الخير كثيرة ، يومية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  <w:rtl/>
        </w:rPr>
        <w:t>وأسبوعية وشهرية وسنوية ومن مواسم الخير الإكثار من صيام النافلة في شهر المحرم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</w:rPr>
        <w:t xml:space="preserve"> . 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قال نبينا محمد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GA Arabesque" w:eastAsia="Times New Roman" w:hAnsi="AGA Arabesque" w:cs="Arial"/>
          <w:b/>
          <w:bCs/>
          <w:color w:val="000080"/>
          <w:sz w:val="27"/>
          <w:szCs w:val="27"/>
        </w:rPr>
        <w:t>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: " 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أفضل الصيام بعد رمضان شهر الله المحرم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" . </w:t>
      </w:r>
      <w:r w:rsidRPr="00534E52">
        <w:rPr>
          <w:rFonts w:ascii="Fanan" w:eastAsia="Times New Roman" w:hAnsi="Fanan" w:cs="Arial"/>
          <w:b/>
          <w:bCs/>
          <w:color w:val="0000FF"/>
          <w:sz w:val="27"/>
          <w:szCs w:val="27"/>
        </w:rPr>
        <w:t xml:space="preserve">[ </w:t>
      </w:r>
      <w:r w:rsidRPr="00534E52">
        <w:rPr>
          <w:rFonts w:ascii="Fanan" w:eastAsia="Times New Roman" w:hAnsi="Fanan" w:cs="Arial"/>
          <w:b/>
          <w:bCs/>
          <w:color w:val="0000FF"/>
          <w:sz w:val="27"/>
          <w:szCs w:val="27"/>
          <w:rtl/>
        </w:rPr>
        <w:t>رواه مسلم 1982</w:t>
      </w:r>
      <w:r w:rsidRPr="00534E52">
        <w:rPr>
          <w:rFonts w:ascii="Fanan" w:eastAsia="Times New Roman" w:hAnsi="Fanan" w:cs="Arial"/>
          <w:b/>
          <w:bCs/>
          <w:color w:val="0000FF"/>
          <w:sz w:val="27"/>
          <w:szCs w:val="27"/>
        </w:rPr>
        <w:t xml:space="preserve"> ] </w:t>
      </w:r>
    </w:p>
    <w:p w:rsidR="00534E52" w:rsidRPr="00534E52" w:rsidRDefault="00534E52" w:rsidP="00534E52">
      <w:pPr>
        <w:spacing w:after="36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</w:p>
    <w:p w:rsidR="00534E52" w:rsidRPr="00534E52" w:rsidRDefault="00534E52" w:rsidP="00534E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34E52">
        <w:rPr>
          <w:rFonts w:ascii="Arial Black" w:eastAsia="Times New Roman" w:hAnsi="Arial Black" w:cs="PT Bold Heading"/>
          <w:b/>
          <w:bCs/>
          <w:color w:val="000080"/>
          <w:sz w:val="27"/>
          <w:szCs w:val="27"/>
          <w:rtl/>
        </w:rPr>
        <w:t>خبر</w:t>
      </w:r>
      <w:r w:rsidRPr="00534E52">
        <w:rPr>
          <w:rFonts w:ascii="Arial Black" w:eastAsia="Times New Roman" w:hAnsi="Arial Black" w:cs="PT Bold Heading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PT Bold Heading"/>
          <w:b/>
          <w:bCs/>
          <w:color w:val="000080"/>
          <w:sz w:val="27"/>
          <w:szCs w:val="27"/>
          <w:rtl/>
        </w:rPr>
        <w:t>عاشوراء</w:t>
      </w:r>
    </w:p>
    <w:p w:rsidR="00534E52" w:rsidRPr="00534E52" w:rsidRDefault="00534E52" w:rsidP="00534E52">
      <w:pPr>
        <w:spacing w:after="36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534E52" w:rsidRPr="00534E52" w:rsidRDefault="00534E52" w:rsidP="00534E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lastRenderedPageBreak/>
        <w:t>عن أبن عباس رضي الله عنهما قال : قدم النبي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GA Arabesque" w:eastAsia="Times New Roman" w:hAnsi="AGA Arabesque" w:cs="Arial"/>
          <w:b/>
          <w:bCs/>
          <w:color w:val="000080"/>
          <w:sz w:val="27"/>
          <w:szCs w:val="27"/>
        </w:rPr>
        <w:t>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المدينة فرأى اليهود تصوم عاشوراء فقال : " ما هذا ؟ قالوا : هذا يوم صالح ، هذا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يوم نجَى الله بني إسرائيل من عدوهم فصامه موسى ، قال : فأنا أحق بموسى منكم ،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فصامه وأمر بصيامه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" . </w:t>
      </w:r>
      <w:r w:rsidRPr="00534E52">
        <w:rPr>
          <w:rFonts w:ascii="Fanan" w:eastAsia="Times New Roman" w:hAnsi="Fanan" w:cs="Arial"/>
          <w:b/>
          <w:bCs/>
          <w:color w:val="0000FF"/>
          <w:sz w:val="27"/>
          <w:szCs w:val="27"/>
        </w:rPr>
        <w:t xml:space="preserve">[ </w:t>
      </w:r>
      <w:r w:rsidRPr="00534E52">
        <w:rPr>
          <w:rFonts w:ascii="Fanan" w:eastAsia="Times New Roman" w:hAnsi="Fanan" w:cs="Arial"/>
          <w:b/>
          <w:bCs/>
          <w:color w:val="0000FF"/>
          <w:sz w:val="27"/>
          <w:szCs w:val="27"/>
          <w:rtl/>
        </w:rPr>
        <w:t>رواه البخاري</w:t>
      </w:r>
      <w:r w:rsidRPr="00534E52">
        <w:rPr>
          <w:rFonts w:ascii="Fanan" w:eastAsia="Times New Roman" w:hAnsi="Fanan" w:cs="Arial"/>
          <w:b/>
          <w:bCs/>
          <w:color w:val="0000FF"/>
          <w:sz w:val="27"/>
          <w:szCs w:val="27"/>
        </w:rPr>
        <w:t xml:space="preserve"> 1865 ]</w:t>
      </w:r>
    </w:p>
    <w:p w:rsidR="00534E52" w:rsidRPr="00534E52" w:rsidRDefault="00534E52" w:rsidP="00534E52">
      <w:pPr>
        <w:spacing w:after="36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534E52" w:rsidRPr="00534E52" w:rsidRDefault="00534E52" w:rsidP="00534E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34E52">
        <w:rPr>
          <w:rFonts w:ascii="Arial Black" w:eastAsia="Times New Roman" w:hAnsi="Arial Black" w:cs="PT Bold Heading"/>
          <w:b/>
          <w:bCs/>
          <w:color w:val="000080"/>
          <w:sz w:val="27"/>
          <w:szCs w:val="27"/>
          <w:rtl/>
        </w:rPr>
        <w:t>فضل</w:t>
      </w:r>
      <w:r w:rsidRPr="00534E52">
        <w:rPr>
          <w:rFonts w:ascii="Arial Black" w:eastAsia="Times New Roman" w:hAnsi="Arial Black" w:cs="PT Bold Heading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PT Bold Heading"/>
          <w:b/>
          <w:bCs/>
          <w:color w:val="000080"/>
          <w:sz w:val="27"/>
          <w:szCs w:val="27"/>
          <w:rtl/>
        </w:rPr>
        <w:t>عاشوراء</w:t>
      </w:r>
    </w:p>
    <w:p w:rsidR="00534E52" w:rsidRPr="00534E52" w:rsidRDefault="00534E52" w:rsidP="00534E52">
      <w:pPr>
        <w:spacing w:after="36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534E52" w:rsidRPr="00534E52" w:rsidRDefault="00534E52" w:rsidP="00534E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عن ابن عباس رضي الله عنهما قال : ما رأيت النبي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GA Arabesque" w:eastAsia="Times New Roman" w:hAnsi="AGA Arabesque" w:cs="Arial"/>
          <w:b/>
          <w:bCs/>
          <w:color w:val="000080"/>
          <w:sz w:val="27"/>
          <w:szCs w:val="27"/>
        </w:rPr>
        <w:t>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يتحرى صيام يوم فضله على غيره إلا هذا اليوم يوم عاشوراء ، وهذا الشهر يعنى شهر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رمضان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" . </w:t>
      </w:r>
      <w:r w:rsidRPr="00534E52">
        <w:rPr>
          <w:rFonts w:ascii="Fanan" w:eastAsia="Times New Roman" w:hAnsi="Fanan" w:cs="Arial"/>
          <w:b/>
          <w:bCs/>
          <w:color w:val="0000FF"/>
          <w:sz w:val="27"/>
          <w:szCs w:val="27"/>
        </w:rPr>
        <w:t>[</w:t>
      </w:r>
      <w:r w:rsidRPr="00534E52">
        <w:rPr>
          <w:rFonts w:ascii="Fanan" w:eastAsia="Times New Roman" w:hAnsi="Fanan" w:cs="Arial"/>
          <w:b/>
          <w:bCs/>
          <w:color w:val="0000FF"/>
          <w:sz w:val="27"/>
          <w:szCs w:val="27"/>
          <w:rtl/>
        </w:rPr>
        <w:t>رواه البخاري</w:t>
      </w:r>
      <w:r w:rsidRPr="00534E52">
        <w:rPr>
          <w:rFonts w:ascii="Fanan" w:eastAsia="Times New Roman" w:hAnsi="Fanan" w:cs="Arial"/>
          <w:b/>
          <w:bCs/>
          <w:color w:val="0000FF"/>
          <w:sz w:val="27"/>
          <w:szCs w:val="27"/>
        </w:rPr>
        <w:t xml:space="preserve"> 1867]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  <w:rtl/>
        </w:rPr>
        <w:t>ومعنى يتحرى أي : يقصد صومه لتحصيل ثوابه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</w:rPr>
        <w:t xml:space="preserve"> . 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وقال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GA Arabesque" w:eastAsia="Times New Roman" w:hAnsi="AGA Arabesque" w:cs="Arial"/>
          <w:b/>
          <w:bCs/>
          <w:color w:val="000080"/>
          <w:sz w:val="27"/>
          <w:szCs w:val="27"/>
        </w:rPr>
        <w:t>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: " 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صيام يوم عاشوراء ، إني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احتسب على الله أن يكفر السنة التي قبله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>" .</w:t>
      </w:r>
    </w:p>
    <w:p w:rsidR="00534E52" w:rsidRPr="00534E52" w:rsidRDefault="00534E52" w:rsidP="00534E52">
      <w:pPr>
        <w:spacing w:after="36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534E52" w:rsidRPr="00534E52" w:rsidRDefault="00534E52" w:rsidP="00534E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34E52">
        <w:rPr>
          <w:rFonts w:ascii="Fanan" w:eastAsia="Times New Roman" w:hAnsi="Fanan" w:cs="Arial"/>
          <w:b/>
          <w:bCs/>
          <w:color w:val="0000FF"/>
          <w:sz w:val="27"/>
          <w:szCs w:val="27"/>
        </w:rPr>
        <w:t>[</w:t>
      </w:r>
      <w:r w:rsidRPr="00534E52">
        <w:rPr>
          <w:rFonts w:ascii="Fanan" w:eastAsia="Times New Roman" w:hAnsi="Fanan" w:cs="Arial"/>
          <w:b/>
          <w:bCs/>
          <w:color w:val="0000FF"/>
          <w:sz w:val="27"/>
          <w:szCs w:val="27"/>
          <w:rtl/>
        </w:rPr>
        <w:t>رواه مسلم 1976</w:t>
      </w:r>
      <w:r w:rsidRPr="00534E52">
        <w:rPr>
          <w:rFonts w:ascii="Fanan" w:eastAsia="Times New Roman" w:hAnsi="Fanan" w:cs="Arial"/>
          <w:b/>
          <w:bCs/>
          <w:color w:val="0000FF"/>
          <w:sz w:val="27"/>
          <w:szCs w:val="27"/>
        </w:rPr>
        <w:t xml:space="preserve">] </w:t>
      </w:r>
    </w:p>
    <w:p w:rsidR="00534E52" w:rsidRPr="00534E52" w:rsidRDefault="00534E52" w:rsidP="00534E52">
      <w:pPr>
        <w:spacing w:after="36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534E52" w:rsidRPr="00534E52" w:rsidRDefault="00534E52" w:rsidP="00534E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  <w:rtl/>
        </w:rPr>
        <w:t>فلا يفوتك أخي المسلم وأنت يا أختاه هذا الفضل العظيم تكفير ذنوب سنة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  <w:rtl/>
        </w:rPr>
        <w:t>كاملة. فلله الحمد والمنة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</w:rPr>
        <w:t xml:space="preserve"> . </w:t>
      </w:r>
    </w:p>
    <w:p w:rsidR="00534E52" w:rsidRPr="00534E52" w:rsidRDefault="00534E52" w:rsidP="00534E52">
      <w:pPr>
        <w:spacing w:after="36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</w:p>
    <w:p w:rsidR="00534E52" w:rsidRPr="00534E52" w:rsidRDefault="00534E52" w:rsidP="00534E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34E52">
        <w:rPr>
          <w:rFonts w:ascii="Arial Black" w:eastAsia="Times New Roman" w:hAnsi="Arial Black" w:cs="PT Bold Heading"/>
          <w:b/>
          <w:bCs/>
          <w:color w:val="000080"/>
          <w:sz w:val="27"/>
          <w:szCs w:val="27"/>
          <w:rtl/>
        </w:rPr>
        <w:t xml:space="preserve">ما معنى عاشوراء </w:t>
      </w:r>
      <w:r w:rsidRPr="00534E52">
        <w:rPr>
          <w:rFonts w:ascii="Times New Roman" w:eastAsia="Times New Roman" w:hAnsi="Times New Roman" w:cs="Times New Roman" w:hint="cs"/>
          <w:b/>
          <w:bCs/>
          <w:color w:val="000080"/>
          <w:sz w:val="27"/>
          <w:szCs w:val="27"/>
          <w:rtl/>
        </w:rPr>
        <w:t>–</w:t>
      </w:r>
      <w:r w:rsidRPr="00534E52">
        <w:rPr>
          <w:rFonts w:ascii="Arial Black" w:eastAsia="Times New Roman" w:hAnsi="Arial Black" w:cs="PT Bold Heading" w:hint="cs"/>
          <w:b/>
          <w:bCs/>
          <w:color w:val="000080"/>
          <w:sz w:val="27"/>
          <w:szCs w:val="27"/>
          <w:rtl/>
        </w:rPr>
        <w:t xml:space="preserve"> تاسوعاء ؟</w:t>
      </w:r>
      <w:r w:rsidRPr="00534E52">
        <w:rPr>
          <w:rFonts w:ascii="Arial Black" w:eastAsia="Times New Roman" w:hAnsi="Arial Black" w:cs="PT Bold Heading"/>
          <w:b/>
          <w:bCs/>
          <w:color w:val="000080"/>
          <w:sz w:val="27"/>
          <w:szCs w:val="27"/>
        </w:rPr>
        <w:t xml:space="preserve"> </w:t>
      </w:r>
    </w:p>
    <w:p w:rsidR="00534E52" w:rsidRPr="00534E52" w:rsidRDefault="00534E52" w:rsidP="00534E52">
      <w:pPr>
        <w:spacing w:after="36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534E52" w:rsidRPr="00534E52" w:rsidRDefault="00534E52" w:rsidP="00534E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  <w:rtl/>
        </w:rPr>
        <w:t>قال الإمام النووي في المجموع : عاشوراء وتاسوعاء اسمان ممدودان ، هذا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  <w:rtl/>
        </w:rPr>
        <w:t>هو المشهور في كتب اللغة . قال أصحابنا : عاشوراء هو اليوم العاشر من المحرم ،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  <w:rtl/>
        </w:rPr>
        <w:t>وتاسوعاء هو التاسع منه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</w:rPr>
        <w:t xml:space="preserve"> .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  <w:rtl/>
        </w:rPr>
        <w:t>وبه قال جمهور العلماء .. وهو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  <w:rtl/>
        </w:rPr>
        <w:t>ظاهر الأحاديث ومقتضي إطلاق اللفظ ، وهو المعروف عند أهل اللغة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</w:rPr>
        <w:t xml:space="preserve"> . 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وهو اسم إسلامي لا يُعرف في الجاهلية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Fanan" w:eastAsia="Times New Roman" w:hAnsi="Fanan" w:cs="Arial"/>
          <w:b/>
          <w:bCs/>
          <w:color w:val="0000FF"/>
          <w:sz w:val="27"/>
          <w:szCs w:val="27"/>
        </w:rPr>
        <w:t xml:space="preserve">" </w:t>
      </w:r>
      <w:r w:rsidRPr="00534E52">
        <w:rPr>
          <w:rFonts w:ascii="Fanan" w:eastAsia="Times New Roman" w:hAnsi="Fanan" w:cs="Arial"/>
          <w:b/>
          <w:bCs/>
          <w:color w:val="0000FF"/>
          <w:sz w:val="27"/>
          <w:szCs w:val="27"/>
          <w:rtl/>
        </w:rPr>
        <w:t>كشاف القناع، صوم المحرم</w:t>
      </w:r>
      <w:r w:rsidRPr="00534E52">
        <w:rPr>
          <w:rFonts w:ascii="Fanan" w:eastAsia="Times New Roman" w:hAnsi="Fanan" w:cs="Arial"/>
          <w:b/>
          <w:bCs/>
          <w:color w:val="0000FF"/>
          <w:sz w:val="27"/>
          <w:szCs w:val="27"/>
        </w:rPr>
        <w:t xml:space="preserve"> </w:t>
      </w:r>
      <w:r w:rsidRPr="00534E52">
        <w:rPr>
          <w:rFonts w:ascii="Fanan" w:eastAsia="Times New Roman" w:hAnsi="Fanan" w:cs="Arial"/>
          <w:b/>
          <w:bCs/>
          <w:color w:val="0000FF"/>
          <w:sz w:val="27"/>
          <w:szCs w:val="27"/>
          <w:rtl/>
        </w:rPr>
        <w:t>ج2</w:t>
      </w:r>
      <w:r w:rsidRPr="00534E52">
        <w:rPr>
          <w:rFonts w:ascii="Fanan" w:eastAsia="Times New Roman" w:hAnsi="Fanan" w:cs="Arial"/>
          <w:b/>
          <w:bCs/>
          <w:color w:val="0000FF"/>
          <w:sz w:val="27"/>
          <w:szCs w:val="27"/>
        </w:rPr>
        <w:t>"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ويستحب صيام تاسوعاء مع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عاشوراء لما روى عبدالله بن عباس رضي الله عنهما قال: حين صام رسول الله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GA Arabesque" w:eastAsia="Times New Roman" w:hAnsi="AGA Arabesque" w:cs="Arial"/>
          <w:b/>
          <w:bCs/>
          <w:color w:val="000080"/>
          <w:sz w:val="27"/>
          <w:szCs w:val="27"/>
        </w:rPr>
        <w:t>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يوم عاشوراء ، وأمر بصيامه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قالوا: يا رسول الله ، إنه يوم تعظمه اليهود والنصارى ، فقال رسول الله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GA Arabesque" w:eastAsia="Times New Roman" w:hAnsi="AGA Arabesque" w:cs="Arial"/>
          <w:b/>
          <w:bCs/>
          <w:color w:val="000080"/>
          <w:sz w:val="27"/>
          <w:szCs w:val="27"/>
        </w:rPr>
        <w:t>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:" 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فإذا كان العام المقبل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إن شاء الله صمنا اليوم التاسع " قال : فلم يأت العام المقبل حتى توفي رسول الله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GA Arabesque" w:eastAsia="Times New Roman" w:hAnsi="AGA Arabesque" w:cs="Arial"/>
          <w:b/>
          <w:bCs/>
          <w:color w:val="000080"/>
          <w:sz w:val="27"/>
          <w:szCs w:val="27"/>
        </w:rPr>
        <w:t>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. </w:t>
      </w:r>
      <w:r w:rsidRPr="00534E52">
        <w:rPr>
          <w:rFonts w:ascii="Fanan" w:eastAsia="Times New Roman" w:hAnsi="Fanan" w:cs="Arial"/>
          <w:b/>
          <w:bCs/>
          <w:color w:val="0000FF"/>
          <w:sz w:val="27"/>
          <w:szCs w:val="27"/>
        </w:rPr>
        <w:t>[</w:t>
      </w:r>
      <w:r w:rsidRPr="00534E52">
        <w:rPr>
          <w:rFonts w:ascii="Fanan" w:eastAsia="Times New Roman" w:hAnsi="Fanan" w:cs="Arial"/>
          <w:b/>
          <w:bCs/>
          <w:color w:val="0000FF"/>
          <w:sz w:val="27"/>
          <w:szCs w:val="27"/>
          <w:rtl/>
        </w:rPr>
        <w:t>رواه مسلم</w:t>
      </w:r>
      <w:r w:rsidRPr="00534E52">
        <w:rPr>
          <w:rFonts w:ascii="Fanan" w:eastAsia="Times New Roman" w:hAnsi="Fanan" w:cs="Arial"/>
          <w:b/>
          <w:bCs/>
          <w:color w:val="0000FF"/>
          <w:sz w:val="27"/>
          <w:szCs w:val="27"/>
        </w:rPr>
        <w:t xml:space="preserve"> 1916]</w:t>
      </w:r>
    </w:p>
    <w:p w:rsidR="00534E52" w:rsidRPr="00534E52" w:rsidRDefault="00534E52" w:rsidP="00534E52">
      <w:pPr>
        <w:spacing w:after="36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534E52" w:rsidRPr="00534E52" w:rsidRDefault="00534E52" w:rsidP="00534E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34E52">
        <w:rPr>
          <w:rFonts w:ascii="Arial Black" w:eastAsia="Times New Roman" w:hAnsi="Arial Black" w:cs="PT Bold Heading"/>
          <w:b/>
          <w:bCs/>
          <w:color w:val="000080"/>
          <w:sz w:val="27"/>
          <w:szCs w:val="27"/>
          <w:rtl/>
        </w:rPr>
        <w:t>من بدع</w:t>
      </w:r>
      <w:r w:rsidRPr="00534E52">
        <w:rPr>
          <w:rFonts w:ascii="Arial Black" w:eastAsia="Times New Roman" w:hAnsi="Arial Black" w:cs="PT Bold Heading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PT Bold Heading"/>
          <w:b/>
          <w:bCs/>
          <w:color w:val="000080"/>
          <w:sz w:val="27"/>
          <w:szCs w:val="27"/>
          <w:rtl/>
        </w:rPr>
        <w:t>عاشوراء</w:t>
      </w:r>
    </w:p>
    <w:p w:rsidR="00534E52" w:rsidRPr="00534E52" w:rsidRDefault="00534E52" w:rsidP="00534E52">
      <w:pPr>
        <w:spacing w:after="36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534E52" w:rsidRPr="00534E52" w:rsidRDefault="00534E52" w:rsidP="00534E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534E52">
        <w:rPr>
          <w:rFonts w:ascii="Arial Black" w:eastAsia="Times New Roman" w:hAnsi="Arial Black" w:cs="Arial"/>
          <w:b/>
          <w:bCs/>
          <w:color w:val="008000"/>
          <w:sz w:val="27"/>
          <w:szCs w:val="27"/>
          <w:rtl/>
        </w:rPr>
        <w:t>سُئل شيخ الإسلام ابن تيمية رحمه الله عما يفعله</w:t>
      </w:r>
      <w:r w:rsidRPr="00534E52">
        <w:rPr>
          <w:rFonts w:ascii="Arial Black" w:eastAsia="Times New Roman" w:hAnsi="Arial Black" w:cs="Arial"/>
          <w:b/>
          <w:bCs/>
          <w:color w:val="00800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Arial"/>
          <w:b/>
          <w:bCs/>
          <w:color w:val="008000"/>
          <w:sz w:val="27"/>
          <w:szCs w:val="27"/>
          <w:rtl/>
        </w:rPr>
        <w:t>الناس في يوم عاشوراء من الكحل ، والاغتسال ، والحنَا ، والمصافحة ، وطبخ الحبوب ،</w:t>
      </w:r>
      <w:r w:rsidRPr="00534E52">
        <w:rPr>
          <w:rFonts w:ascii="Arial Black" w:eastAsia="Times New Roman" w:hAnsi="Arial Black" w:cs="Arial"/>
          <w:b/>
          <w:bCs/>
          <w:color w:val="00800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Arial"/>
          <w:b/>
          <w:bCs/>
          <w:color w:val="008000"/>
          <w:sz w:val="27"/>
          <w:szCs w:val="27"/>
          <w:rtl/>
        </w:rPr>
        <w:t>وإظهار السرور ، وغير ذلك ... هل لذلك أصل أم لا ؟</w:t>
      </w:r>
      <w:r w:rsidRPr="00534E52">
        <w:rPr>
          <w:rFonts w:ascii="Arial Black" w:eastAsia="Times New Roman" w:hAnsi="Arial Black" w:cs="Arial"/>
          <w:b/>
          <w:bCs/>
          <w:color w:val="008000"/>
          <w:sz w:val="27"/>
          <w:szCs w:val="27"/>
        </w:rPr>
        <w:t xml:space="preserve"> . 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الجواب : الحمد لله رب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العالمين ، لم يَرْد في شيء من ذلك حديث صحيح عن النبي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GA Arabesque" w:eastAsia="Times New Roman" w:hAnsi="AGA Arabesque" w:cs="Arial"/>
          <w:b/>
          <w:bCs/>
          <w:color w:val="000080"/>
          <w:sz w:val="27"/>
          <w:szCs w:val="27"/>
        </w:rPr>
        <w:t>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ولا عن أصحابه، ولا استحب ذلك أحد من أئمة المسلمين لا الأئمة الأربعة ولا غيرهم،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ولا روى أهل الكتب المعتمدة في ذلك شيئاً ، لا عن النبي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GA Arabesque" w:eastAsia="Times New Roman" w:hAnsi="AGA Arabesque" w:cs="Arial"/>
          <w:b/>
          <w:bCs/>
          <w:color w:val="000080"/>
          <w:sz w:val="27"/>
          <w:szCs w:val="27"/>
        </w:rPr>
        <w:t>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ولا الصحابة ، ولا التابعين ، ولا صحيحاً ولا ضعيفاً ، ولكن روى بعض المتأخرين في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ذلك أحاديث مثل ما رووا أن من اكتحل يوم عاشوراء لم يرمد من ذلك العام ، ومن اغتسل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يوم عاشوراء لم يمرض ذلك العام ، وأمثال ذلك ... ورووا في حديث موضوع مكذوب على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النبي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GA Arabesque" w:eastAsia="Times New Roman" w:hAnsi="AGA Arabesque" w:cs="Arial"/>
          <w:b/>
          <w:bCs/>
          <w:color w:val="000080"/>
          <w:sz w:val="27"/>
          <w:szCs w:val="27"/>
        </w:rPr>
        <w:t>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:" 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أنه من وسع على أهله يوم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عاشوراء وسع الله عليه سائر السنة " ورواية هذا كله عن النبي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GA Arabesque" w:eastAsia="Times New Roman" w:hAnsi="AGA Arabesque" w:cs="Arial"/>
          <w:b/>
          <w:bCs/>
          <w:color w:val="000080"/>
          <w:sz w:val="27"/>
          <w:szCs w:val="27"/>
        </w:rPr>
        <w:t>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  <w:rtl/>
        </w:rPr>
        <w:t>كذب</w:t>
      </w:r>
      <w:r w:rsidRPr="00534E52">
        <w:rPr>
          <w:rFonts w:ascii="Fanan" w:eastAsia="Times New Roman" w:hAnsi="Fanan" w:cs="Arial"/>
          <w:b/>
          <w:bCs/>
          <w:color w:val="000080"/>
          <w:sz w:val="27"/>
          <w:szCs w:val="27"/>
        </w:rPr>
        <w:t xml:space="preserve"> . 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  <w:rtl/>
        </w:rPr>
        <w:t>ثم ذكر رحمه الله ملخصاً لما مر بأول هذه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  <w:rtl/>
        </w:rPr>
        <w:t>الأمة من الفتن والأحداث ومقتل الحسين رضي الله عنه وماذا فعلت الطوائف بسبب ذلك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  <w:rtl/>
        </w:rPr>
        <w:t>فقال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</w:rPr>
        <w:t xml:space="preserve"> : </w:t>
      </w:r>
      <w:r w:rsidRPr="00534E52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  <w:rtl/>
        </w:rPr>
        <w:t>فصارت طائفة جاهلة ظالمة : إما ملحدة منافقة،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  <w:rtl/>
        </w:rPr>
        <w:t>وإما ضالة غاوية ، تظهر موالاته وموالاة أهل بيته ، تتخذ يوم عاشوراء يوم مأتم وحزن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  <w:rtl/>
        </w:rPr>
        <w:t>ونياحة ، وتُظهر فيه شعار الجاهلية من لطم الخدود ، وشق الجيوب ، والتعزي بعزاء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  <w:rtl/>
        </w:rPr>
        <w:t>الجاهلية .. وإنشاء قصائد الحزن ، ورواية الأخبار التي فيها كذب كثير ، والصدق فيها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  <w:rtl/>
        </w:rPr>
        <w:t>ليس فيه إلا تجديد الحزن، والتعصب، وإثارة الشحناء والحرب ، وإلقاء الفتن بين أهل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  <w:rtl/>
        </w:rPr>
        <w:t>الإسلام ، والتوسل بذلك إلى سب السابقين الأولين ... وشر هؤلاء وضررهم على أهل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  <w:rtl/>
        </w:rPr>
        <w:t>الإسلام لا يحصيه الرجل الفصيح في الكلام ، فعارض هؤلاء قوم إما من النواصب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  <w:rtl/>
        </w:rPr>
        <w:t>المتعصبين على الحسين وأهل بيته ، وإما من الجهال الذين قابلوا الفاسد بالفاسد،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  <w:rtl/>
        </w:rPr>
        <w:t>والكذب بالكذب ، والشر بالشر ، والبدعة بالبدعة ، فوضعوا الآثار في شعائر الفرح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  <w:rtl/>
        </w:rPr>
        <w:t>والسرور ويوم عاشوراء كالإكتحال والاختضاب ، وتوسع النفقات على العيال ، وطبخ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  <w:rtl/>
        </w:rPr>
        <w:t>الأطعمة الخارجة عن العادة ، ونحو ذلك مما يُفعل في الأعياد والمواسم ، فصار هؤلاء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  <w:rtl/>
        </w:rPr>
        <w:t>يتخذون يوم عاشوراء موسماً كمواسم الأعياد والأفراح ، وأولئك يتخذونه مأتما يقيمون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</w:rPr>
        <w:t xml:space="preserve"> 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  <w:rtl/>
        </w:rPr>
        <w:t>فيه الأحزان والأفراح ، وكلا الطائفتين مخطئة خارجة عن السنة</w:t>
      </w:r>
      <w:r w:rsidRPr="00534E52">
        <w:rPr>
          <w:rFonts w:ascii="Arial Black" w:eastAsia="Times New Roman" w:hAnsi="Arial Black" w:cs="Arial"/>
          <w:b/>
          <w:bCs/>
          <w:color w:val="000080"/>
          <w:sz w:val="27"/>
          <w:szCs w:val="27"/>
        </w:rPr>
        <w:t xml:space="preserve"> </w:t>
      </w:r>
    </w:p>
    <w:p w:rsidR="00767CCA" w:rsidRPr="00534E52" w:rsidRDefault="00767CCA"/>
    <w:sectPr w:rsidR="00767CCA" w:rsidRPr="00534E52" w:rsidSect="00F22C0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n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34E52"/>
    <w:rsid w:val="00534E52"/>
    <w:rsid w:val="00767CCA"/>
    <w:rsid w:val="00F2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1450</Words>
  <Characters>8266</Characters>
  <Application>Microsoft Office Word</Application>
  <DocSecurity>0</DocSecurity>
  <Lines>68</Lines>
  <Paragraphs>19</Paragraphs>
  <ScaleCrop>false</ScaleCrop>
  <Company>Toshiba</Company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مروه ،</dc:creator>
  <cp:lastModifiedBy>مروه ،</cp:lastModifiedBy>
  <cp:revision>1</cp:revision>
  <dcterms:created xsi:type="dcterms:W3CDTF">2014-11-02T03:44:00Z</dcterms:created>
  <dcterms:modified xsi:type="dcterms:W3CDTF">2014-11-02T03:44:00Z</dcterms:modified>
</cp:coreProperties>
</file>