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Y="-434"/>
        <w:bidiVisual/>
        <w:tblW w:w="0" w:type="auto"/>
        <w:tblLook w:val="04A0" w:firstRow="1" w:lastRow="0" w:firstColumn="1" w:lastColumn="0" w:noHBand="0" w:noVBand="1"/>
      </w:tblPr>
      <w:tblGrid>
        <w:gridCol w:w="2264"/>
        <w:gridCol w:w="1455"/>
        <w:gridCol w:w="1724"/>
        <w:gridCol w:w="4649"/>
        <w:gridCol w:w="4650"/>
      </w:tblGrid>
      <w:tr w:rsidR="009324DF" w:rsidTr="00880A84">
        <w:trPr>
          <w:trHeight w:val="615"/>
        </w:trPr>
        <w:tc>
          <w:tcPr>
            <w:tcW w:w="2264" w:type="dxa"/>
            <w:tcBorders>
              <w:top w:val="thinThickSmallGap" w:sz="24" w:space="0" w:color="4BACC6" w:themeColor="accent5"/>
              <w:left w:val="thickThinSmallGap" w:sz="24" w:space="0" w:color="4BACC6" w:themeColor="accent5"/>
              <w:bottom w:val="thickThinSmallGap" w:sz="24" w:space="0" w:color="4BACC6" w:themeColor="accent5"/>
              <w:right w:val="single" w:sz="4" w:space="0" w:color="4BACC6" w:themeColor="accent5"/>
            </w:tcBorders>
            <w:shd w:val="clear" w:color="auto" w:fill="DBE5F1" w:themeFill="accent1" w:themeFillTint="33"/>
          </w:tcPr>
          <w:p w:rsidR="009324DF" w:rsidRPr="00FB1671" w:rsidRDefault="009324DF" w:rsidP="00880A84">
            <w:pPr>
              <w:jc w:val="center"/>
              <w:rPr>
                <w:rFonts w:cs="AL-Mateen"/>
                <w:color w:val="4BACC6" w:themeColor="accent5"/>
                <w:rtl/>
              </w:rPr>
            </w:pPr>
            <w:bookmarkStart w:id="0" w:name="_GoBack"/>
            <w:bookmarkEnd w:id="0"/>
          </w:p>
          <w:p w:rsidR="009324DF" w:rsidRPr="00FB1671" w:rsidRDefault="009324DF" w:rsidP="00880A84">
            <w:pPr>
              <w:jc w:val="center"/>
              <w:rPr>
                <w:rFonts w:cs="AL-Mateen"/>
                <w:color w:val="4BACC6" w:themeColor="accent5"/>
                <w:rtl/>
              </w:rPr>
            </w:pPr>
            <w:r w:rsidRPr="00FB1671">
              <w:rPr>
                <w:rFonts w:cs="AL-Mateen" w:hint="cs"/>
                <w:color w:val="4BACC6" w:themeColor="accent5"/>
                <w:rtl/>
              </w:rPr>
              <w:t>اليوم والتاريخ</w:t>
            </w:r>
          </w:p>
          <w:p w:rsidR="009324DF" w:rsidRPr="00FB1671" w:rsidRDefault="009324DF" w:rsidP="00880A84">
            <w:pPr>
              <w:jc w:val="center"/>
              <w:rPr>
                <w:rFonts w:cs="AL-Mateen"/>
                <w:color w:val="4BACC6" w:themeColor="accent5"/>
                <w:rtl/>
              </w:rPr>
            </w:pPr>
          </w:p>
        </w:tc>
        <w:tc>
          <w:tcPr>
            <w:tcW w:w="3179" w:type="dxa"/>
            <w:gridSpan w:val="2"/>
            <w:tcBorders>
              <w:top w:val="thinThickSmallGap" w:sz="24" w:space="0" w:color="4BACC6" w:themeColor="accent5"/>
              <w:left w:val="single" w:sz="4" w:space="0" w:color="4BACC6" w:themeColor="accent5"/>
              <w:bottom w:val="thickThinSmallGap" w:sz="24" w:space="0" w:color="4BACC6" w:themeColor="accent5"/>
              <w:right w:val="thinThickSmallGap" w:sz="24" w:space="0" w:color="4BACC6" w:themeColor="accent5"/>
            </w:tcBorders>
            <w:shd w:val="clear" w:color="auto" w:fill="DBE5F1" w:themeFill="accent1" w:themeFillTint="33"/>
          </w:tcPr>
          <w:p w:rsidR="009324DF" w:rsidRPr="00FB1671" w:rsidRDefault="009324DF" w:rsidP="00880A84">
            <w:pPr>
              <w:jc w:val="center"/>
              <w:rPr>
                <w:rFonts w:cs="AL-Mateen"/>
                <w:color w:val="4BACC6" w:themeColor="accent5"/>
                <w:rtl/>
              </w:rPr>
            </w:pPr>
          </w:p>
          <w:p w:rsidR="009324DF" w:rsidRPr="00FB1671" w:rsidRDefault="009324DF" w:rsidP="00880A84">
            <w:pPr>
              <w:jc w:val="center"/>
              <w:rPr>
                <w:rFonts w:cs="AL-Mateen"/>
                <w:color w:val="4BACC6" w:themeColor="accent5"/>
                <w:rtl/>
              </w:rPr>
            </w:pPr>
            <w:r w:rsidRPr="00FB1671">
              <w:rPr>
                <w:rFonts w:cs="AL-Mateen" w:hint="cs"/>
                <w:color w:val="4BACC6" w:themeColor="accent5"/>
                <w:rtl/>
              </w:rPr>
              <w:t>الشعبة /الحصة</w:t>
            </w:r>
          </w:p>
        </w:tc>
        <w:tc>
          <w:tcPr>
            <w:tcW w:w="4649" w:type="dxa"/>
            <w:vMerge w:val="restart"/>
            <w:tcBorders>
              <w:top w:val="thinThickSmallGap" w:sz="24" w:space="0" w:color="4BACC6" w:themeColor="accent5"/>
              <w:left w:val="thinThickSmallGap" w:sz="24" w:space="0" w:color="4BACC6" w:themeColor="accent5"/>
              <w:bottom w:val="single" w:sz="4" w:space="0" w:color="4BACC6" w:themeColor="accent5"/>
              <w:right w:val="single" w:sz="4" w:space="0" w:color="4BACC6" w:themeColor="accent5"/>
            </w:tcBorders>
          </w:tcPr>
          <w:p w:rsidR="009324DF" w:rsidRDefault="009324DF" w:rsidP="00880A84">
            <w:pPr>
              <w:rPr>
                <w:rtl/>
              </w:rPr>
            </w:pPr>
          </w:p>
          <w:p w:rsidR="009324DF" w:rsidRDefault="009324DF" w:rsidP="00F72575">
            <w:pPr>
              <w:rPr>
                <w:rtl/>
              </w:rPr>
            </w:pPr>
            <w:r>
              <w:rPr>
                <w:rFonts w:hint="cs"/>
                <w:rtl/>
              </w:rPr>
              <w:t xml:space="preserve">المادة: </w:t>
            </w:r>
            <w:r w:rsidR="00F72575">
              <w:rPr>
                <w:rFonts w:hint="cs"/>
                <w:rtl/>
              </w:rPr>
              <w:t>علوم إدارية 1</w:t>
            </w:r>
          </w:p>
          <w:p w:rsidR="009324DF" w:rsidRDefault="009324DF" w:rsidP="00F72575">
            <w:pPr>
              <w:rPr>
                <w:rtl/>
              </w:rPr>
            </w:pPr>
            <w:r>
              <w:rPr>
                <w:rFonts w:hint="cs"/>
                <w:rtl/>
              </w:rPr>
              <w:t xml:space="preserve">الوحدة: </w:t>
            </w:r>
            <w:proofErr w:type="gramStart"/>
            <w:r w:rsidR="00F72575">
              <w:rPr>
                <w:rFonts w:hint="cs"/>
                <w:rtl/>
              </w:rPr>
              <w:t xml:space="preserve">السادسة </w:t>
            </w:r>
            <w:r>
              <w:rPr>
                <w:rFonts w:hint="cs"/>
                <w:rtl/>
              </w:rPr>
              <w:t xml:space="preserve"> </w:t>
            </w:r>
            <w:r w:rsidR="00F72575">
              <w:rPr>
                <w:rFonts w:hint="cs"/>
                <w:rtl/>
              </w:rPr>
              <w:t>(</w:t>
            </w:r>
            <w:proofErr w:type="gramEnd"/>
            <w:r w:rsidR="00F72575">
              <w:rPr>
                <w:rFonts w:hint="cs"/>
                <w:rtl/>
              </w:rPr>
              <w:t>الاتصال الإداري)</w:t>
            </w:r>
          </w:p>
          <w:p w:rsidR="009324DF" w:rsidRDefault="009324DF" w:rsidP="00F72575">
            <w:pPr>
              <w:rPr>
                <w:rtl/>
              </w:rPr>
            </w:pPr>
            <w:proofErr w:type="gramStart"/>
            <w:r>
              <w:rPr>
                <w:rFonts w:hint="cs"/>
                <w:rtl/>
              </w:rPr>
              <w:t xml:space="preserve">موضوع </w:t>
            </w:r>
            <w:r w:rsidR="00F72575">
              <w:rPr>
                <w:rFonts w:hint="cs"/>
                <w:rtl/>
              </w:rPr>
              <w:t>:الاتصال</w:t>
            </w:r>
            <w:proofErr w:type="gramEnd"/>
            <w:r w:rsidR="00F72575">
              <w:rPr>
                <w:rFonts w:hint="cs"/>
                <w:rtl/>
              </w:rPr>
              <w:t xml:space="preserve"> الإداري</w:t>
            </w:r>
          </w:p>
          <w:p w:rsidR="009324DF" w:rsidRDefault="009324DF" w:rsidP="00F72575">
            <w:pPr>
              <w:rPr>
                <w:rtl/>
              </w:rPr>
            </w:pPr>
            <w:r>
              <w:rPr>
                <w:rFonts w:hint="cs"/>
                <w:rtl/>
              </w:rPr>
              <w:t xml:space="preserve">الصفحات: </w:t>
            </w:r>
            <w:r w:rsidR="00F72575">
              <w:rPr>
                <w:rFonts w:hint="cs"/>
                <w:rtl/>
              </w:rPr>
              <w:t>98_ 112</w:t>
            </w:r>
          </w:p>
        </w:tc>
        <w:tc>
          <w:tcPr>
            <w:tcW w:w="4650" w:type="dxa"/>
            <w:vMerge w:val="restart"/>
            <w:tcBorders>
              <w:top w:val="thinThickSmallGap" w:sz="24" w:space="0" w:color="4BACC6" w:themeColor="accent5"/>
              <w:left w:val="single" w:sz="4" w:space="0" w:color="4BACC6" w:themeColor="accent5"/>
              <w:bottom w:val="single" w:sz="4" w:space="0" w:color="4BACC6" w:themeColor="accent5"/>
              <w:right w:val="thinThickSmallGap" w:sz="24" w:space="0" w:color="4BACC6" w:themeColor="accent5"/>
            </w:tcBorders>
          </w:tcPr>
          <w:p w:rsidR="009324DF" w:rsidRDefault="009324DF" w:rsidP="00880A84">
            <w:pPr>
              <w:rPr>
                <w:rtl/>
              </w:rPr>
            </w:pPr>
          </w:p>
          <w:p w:rsidR="009324DF" w:rsidRDefault="009324DF" w:rsidP="00F72575">
            <w:pPr>
              <w:rPr>
                <w:rtl/>
              </w:rPr>
            </w:pPr>
            <w:r>
              <w:rPr>
                <w:rFonts w:hint="cs"/>
                <w:rtl/>
              </w:rPr>
              <w:t xml:space="preserve">الصف: </w:t>
            </w:r>
            <w:r w:rsidR="00F72575">
              <w:rPr>
                <w:rFonts w:hint="cs"/>
                <w:rtl/>
              </w:rPr>
              <w:t>ثالث</w:t>
            </w:r>
            <w:r>
              <w:rPr>
                <w:rFonts w:hint="cs"/>
                <w:rtl/>
              </w:rPr>
              <w:t xml:space="preserve"> </w:t>
            </w:r>
            <w:proofErr w:type="gramStart"/>
            <w:r>
              <w:rPr>
                <w:rFonts w:hint="cs"/>
                <w:rtl/>
              </w:rPr>
              <w:t>ثانوي .</w:t>
            </w:r>
            <w:proofErr w:type="gramEnd"/>
          </w:p>
          <w:p w:rsidR="009324DF" w:rsidRDefault="009324DF" w:rsidP="00880A84">
            <w:pPr>
              <w:rPr>
                <w:rtl/>
              </w:rPr>
            </w:pPr>
            <w:r>
              <w:rPr>
                <w:rFonts w:hint="cs"/>
                <w:rtl/>
              </w:rPr>
              <w:t xml:space="preserve">المستوى: </w:t>
            </w:r>
            <w:r w:rsidR="00F72575">
              <w:rPr>
                <w:rFonts w:hint="cs"/>
                <w:rtl/>
              </w:rPr>
              <w:t>الخامس</w:t>
            </w:r>
          </w:p>
          <w:p w:rsidR="009324DF" w:rsidRDefault="009324DF" w:rsidP="00880A84">
            <w:pPr>
              <w:rPr>
                <w:rtl/>
              </w:rPr>
            </w:pPr>
            <w:r>
              <w:rPr>
                <w:rFonts w:hint="cs"/>
                <w:rtl/>
              </w:rPr>
              <w:t xml:space="preserve">المعلمة: </w:t>
            </w:r>
          </w:p>
        </w:tc>
      </w:tr>
      <w:tr w:rsidR="009324DF" w:rsidTr="00880A84">
        <w:trPr>
          <w:trHeight w:val="360"/>
        </w:trPr>
        <w:tc>
          <w:tcPr>
            <w:tcW w:w="2264" w:type="dxa"/>
            <w:tcBorders>
              <w:top w:val="thickThinSmallGap" w:sz="24" w:space="0" w:color="4BACC6" w:themeColor="accent5"/>
              <w:left w:val="thickThinSmallGap" w:sz="24" w:space="0" w:color="4BACC6" w:themeColor="accent5"/>
              <w:bottom w:val="single" w:sz="4" w:space="0" w:color="4BACC6" w:themeColor="accent5"/>
              <w:right w:val="single" w:sz="4" w:space="0" w:color="4BACC6" w:themeColor="accent5"/>
            </w:tcBorders>
          </w:tcPr>
          <w:p w:rsidR="009324DF" w:rsidRDefault="009324DF" w:rsidP="00880A84">
            <w:pPr>
              <w:jc w:val="center"/>
              <w:rPr>
                <w:rtl/>
              </w:rPr>
            </w:pPr>
          </w:p>
        </w:tc>
        <w:tc>
          <w:tcPr>
            <w:tcW w:w="1455" w:type="dxa"/>
            <w:tcBorders>
              <w:top w:val="thickThinSmallGap" w:sz="24" w:space="0" w:color="4BACC6" w:themeColor="accent5"/>
              <w:left w:val="single" w:sz="4" w:space="0" w:color="4BACC6" w:themeColor="accent5"/>
              <w:bottom w:val="single" w:sz="4" w:space="0" w:color="4BACC6" w:themeColor="accent5"/>
              <w:right w:val="single" w:sz="4" w:space="0" w:color="4BACC6" w:themeColor="accent5"/>
            </w:tcBorders>
          </w:tcPr>
          <w:p w:rsidR="009324DF" w:rsidRDefault="009324DF" w:rsidP="00880A84">
            <w:pPr>
              <w:jc w:val="center"/>
              <w:rPr>
                <w:rtl/>
              </w:rPr>
            </w:pPr>
          </w:p>
        </w:tc>
        <w:tc>
          <w:tcPr>
            <w:tcW w:w="1724" w:type="dxa"/>
            <w:tcBorders>
              <w:top w:val="thickThinSmallGap" w:sz="24" w:space="0" w:color="4BACC6" w:themeColor="accent5"/>
              <w:left w:val="single" w:sz="4" w:space="0" w:color="4BACC6" w:themeColor="accent5"/>
              <w:bottom w:val="single" w:sz="4" w:space="0" w:color="4BACC6" w:themeColor="accent5"/>
              <w:right w:val="thinThickSmallGap" w:sz="24" w:space="0" w:color="4BACC6" w:themeColor="accent5"/>
            </w:tcBorders>
          </w:tcPr>
          <w:p w:rsidR="009324DF" w:rsidRDefault="009324DF" w:rsidP="00880A84">
            <w:pPr>
              <w:jc w:val="center"/>
              <w:rPr>
                <w:rtl/>
              </w:rPr>
            </w:pPr>
          </w:p>
        </w:tc>
        <w:tc>
          <w:tcPr>
            <w:tcW w:w="4649" w:type="dxa"/>
            <w:vMerge/>
            <w:tcBorders>
              <w:top w:val="single" w:sz="4" w:space="0" w:color="4BACC6" w:themeColor="accent5"/>
              <w:left w:val="thinThickSmallGap" w:sz="24" w:space="0" w:color="4BACC6" w:themeColor="accent5"/>
              <w:bottom w:val="single" w:sz="4" w:space="0" w:color="4BACC6" w:themeColor="accent5"/>
              <w:right w:val="single" w:sz="4" w:space="0" w:color="4BACC6" w:themeColor="accent5"/>
            </w:tcBorders>
          </w:tcPr>
          <w:p w:rsidR="009324DF" w:rsidRDefault="009324DF" w:rsidP="00880A84">
            <w:pPr>
              <w:rPr>
                <w:rtl/>
              </w:rPr>
            </w:pPr>
          </w:p>
        </w:tc>
        <w:tc>
          <w:tcPr>
            <w:tcW w:w="4650" w:type="dxa"/>
            <w:vMerge/>
            <w:tcBorders>
              <w:top w:val="single" w:sz="4" w:space="0" w:color="4BACC6" w:themeColor="accent5"/>
              <w:left w:val="single" w:sz="4" w:space="0" w:color="4BACC6" w:themeColor="accent5"/>
              <w:bottom w:val="single" w:sz="4" w:space="0" w:color="4BACC6" w:themeColor="accent5"/>
              <w:right w:val="thinThickSmallGap" w:sz="24" w:space="0" w:color="4BACC6" w:themeColor="accent5"/>
            </w:tcBorders>
          </w:tcPr>
          <w:p w:rsidR="009324DF" w:rsidRDefault="009324DF" w:rsidP="00880A84">
            <w:pPr>
              <w:rPr>
                <w:rtl/>
              </w:rPr>
            </w:pPr>
          </w:p>
        </w:tc>
      </w:tr>
      <w:tr w:rsidR="009324DF" w:rsidTr="00880A84">
        <w:trPr>
          <w:trHeight w:val="428"/>
        </w:trPr>
        <w:tc>
          <w:tcPr>
            <w:tcW w:w="2264" w:type="dxa"/>
            <w:tcBorders>
              <w:top w:val="single" w:sz="4" w:space="0" w:color="4BACC6" w:themeColor="accent5"/>
              <w:left w:val="thickThinSmallGap" w:sz="24" w:space="0" w:color="4BACC6" w:themeColor="accent5"/>
              <w:bottom w:val="thickThinSmallGap" w:sz="24" w:space="0" w:color="4BACC6" w:themeColor="accent5"/>
              <w:right w:val="single" w:sz="4" w:space="0" w:color="4BACC6" w:themeColor="accent5"/>
            </w:tcBorders>
          </w:tcPr>
          <w:p w:rsidR="009324DF" w:rsidRDefault="009324DF" w:rsidP="00880A84">
            <w:pPr>
              <w:jc w:val="center"/>
              <w:rPr>
                <w:rtl/>
              </w:rPr>
            </w:pPr>
          </w:p>
        </w:tc>
        <w:tc>
          <w:tcPr>
            <w:tcW w:w="1455" w:type="dxa"/>
            <w:tcBorders>
              <w:top w:val="single" w:sz="4" w:space="0" w:color="4BACC6" w:themeColor="accent5"/>
              <w:left w:val="single" w:sz="4" w:space="0" w:color="4BACC6" w:themeColor="accent5"/>
              <w:bottom w:val="thickThinSmallGap" w:sz="24" w:space="0" w:color="4BACC6" w:themeColor="accent5"/>
              <w:right w:val="single" w:sz="4" w:space="0" w:color="4BACC6" w:themeColor="accent5"/>
            </w:tcBorders>
          </w:tcPr>
          <w:p w:rsidR="009324DF" w:rsidRDefault="009324DF" w:rsidP="00880A84">
            <w:pPr>
              <w:jc w:val="center"/>
              <w:rPr>
                <w:rtl/>
              </w:rPr>
            </w:pPr>
          </w:p>
        </w:tc>
        <w:tc>
          <w:tcPr>
            <w:tcW w:w="1724" w:type="dxa"/>
            <w:tcBorders>
              <w:top w:val="single" w:sz="4" w:space="0" w:color="4BACC6" w:themeColor="accent5"/>
              <w:left w:val="single" w:sz="4" w:space="0" w:color="4BACC6" w:themeColor="accent5"/>
              <w:bottom w:val="thickThinSmallGap" w:sz="24" w:space="0" w:color="4BACC6" w:themeColor="accent5"/>
              <w:right w:val="thinThickSmallGap" w:sz="24" w:space="0" w:color="4BACC6" w:themeColor="accent5"/>
            </w:tcBorders>
          </w:tcPr>
          <w:p w:rsidR="009324DF" w:rsidRDefault="009324DF" w:rsidP="00880A84">
            <w:pPr>
              <w:jc w:val="center"/>
              <w:rPr>
                <w:rtl/>
              </w:rPr>
            </w:pPr>
          </w:p>
        </w:tc>
        <w:tc>
          <w:tcPr>
            <w:tcW w:w="4649" w:type="dxa"/>
            <w:vMerge/>
            <w:tcBorders>
              <w:top w:val="single" w:sz="4" w:space="0" w:color="4BACC6" w:themeColor="accent5"/>
              <w:left w:val="thinThickSmallGap" w:sz="24" w:space="0" w:color="4BACC6" w:themeColor="accent5"/>
              <w:bottom w:val="thickThinSmallGap" w:sz="24" w:space="0" w:color="4BACC6" w:themeColor="accent5"/>
              <w:right w:val="single" w:sz="4" w:space="0" w:color="4BACC6" w:themeColor="accent5"/>
            </w:tcBorders>
          </w:tcPr>
          <w:p w:rsidR="009324DF" w:rsidRDefault="009324DF" w:rsidP="00880A84">
            <w:pPr>
              <w:rPr>
                <w:rtl/>
              </w:rPr>
            </w:pPr>
          </w:p>
        </w:tc>
        <w:tc>
          <w:tcPr>
            <w:tcW w:w="4650" w:type="dxa"/>
            <w:vMerge/>
            <w:tcBorders>
              <w:top w:val="single" w:sz="4" w:space="0" w:color="4BACC6" w:themeColor="accent5"/>
              <w:left w:val="single" w:sz="4" w:space="0" w:color="4BACC6" w:themeColor="accent5"/>
              <w:bottom w:val="thickThinSmallGap" w:sz="24" w:space="0" w:color="4BACC6" w:themeColor="accent5"/>
              <w:right w:val="thinThickSmallGap" w:sz="24" w:space="0" w:color="4BACC6" w:themeColor="accent5"/>
            </w:tcBorders>
          </w:tcPr>
          <w:p w:rsidR="009324DF" w:rsidRDefault="009324DF" w:rsidP="00880A84">
            <w:pPr>
              <w:rPr>
                <w:rtl/>
              </w:rPr>
            </w:pPr>
          </w:p>
        </w:tc>
      </w:tr>
    </w:tbl>
    <w:p w:rsidR="009324DF" w:rsidRPr="00FB1671" w:rsidRDefault="009324DF" w:rsidP="009324DF">
      <w:pPr>
        <w:spacing w:after="0"/>
        <w:jc w:val="center"/>
        <w:rPr>
          <w:rFonts w:cs="PT Bold Heading"/>
          <w:color w:val="4BACC6" w:themeColor="accent5"/>
          <w:rtl/>
        </w:rPr>
      </w:pPr>
      <w:r w:rsidRPr="00FB1671">
        <w:rPr>
          <w:rFonts w:cs="PT Bold Heading" w:hint="cs"/>
          <w:color w:val="4BACC6" w:themeColor="accent5"/>
          <w:rtl/>
        </w:rPr>
        <w:t>نموذج تحضير الدروس</w:t>
      </w:r>
    </w:p>
    <w:tbl>
      <w:tblPr>
        <w:tblStyle w:val="a3"/>
        <w:bidiVisual/>
        <w:tblW w:w="0" w:type="auto"/>
        <w:tblLook w:val="04A0" w:firstRow="1" w:lastRow="0" w:firstColumn="1" w:lastColumn="0" w:noHBand="0" w:noVBand="1"/>
      </w:tblPr>
      <w:tblGrid>
        <w:gridCol w:w="2250"/>
        <w:gridCol w:w="1455"/>
        <w:gridCol w:w="3269"/>
        <w:gridCol w:w="1365"/>
        <w:gridCol w:w="1530"/>
        <w:gridCol w:w="1690"/>
        <w:gridCol w:w="1055"/>
        <w:gridCol w:w="2064"/>
      </w:tblGrid>
      <w:tr w:rsidR="009324DF" w:rsidTr="00880A84">
        <w:tc>
          <w:tcPr>
            <w:tcW w:w="6974" w:type="dxa"/>
            <w:gridSpan w:val="3"/>
            <w:tcBorders>
              <w:top w:val="thinThickSmallGap" w:sz="24" w:space="0" w:color="4BACC6" w:themeColor="accent5"/>
              <w:left w:val="thickThinSmallGap" w:sz="24" w:space="0" w:color="4BACC6" w:themeColor="accent5"/>
              <w:bottom w:val="single" w:sz="4" w:space="0" w:color="4BACC6" w:themeColor="accent5"/>
              <w:right w:val="thinThickSmallGap" w:sz="24" w:space="0" w:color="4BACC6" w:themeColor="accent5"/>
            </w:tcBorders>
          </w:tcPr>
          <w:tbl>
            <w:tblPr>
              <w:tblpPr w:leftFromText="180" w:rightFromText="180" w:vertAnchor="text" w:horzAnchor="margin" w:tblpY="672"/>
              <w:tblOverlap w:val="never"/>
              <w:bidiVisual/>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000" w:firstRow="0" w:lastRow="0" w:firstColumn="0" w:lastColumn="0" w:noHBand="0" w:noVBand="0"/>
            </w:tblPr>
            <w:tblGrid>
              <w:gridCol w:w="1134"/>
              <w:gridCol w:w="1465"/>
              <w:gridCol w:w="945"/>
            </w:tblGrid>
            <w:tr w:rsidR="00F72575" w:rsidTr="00F72575">
              <w:trPr>
                <w:trHeight w:val="300"/>
              </w:trPr>
              <w:tc>
                <w:tcPr>
                  <w:tcW w:w="1134" w:type="dxa"/>
                </w:tcPr>
                <w:p w:rsidR="00F72575" w:rsidRPr="00FB1671" w:rsidRDefault="00F72575" w:rsidP="00F72575">
                  <w:pPr>
                    <w:spacing w:line="240" w:lineRule="auto"/>
                    <w:jc w:val="center"/>
                    <w:rPr>
                      <w:sz w:val="20"/>
                      <w:szCs w:val="20"/>
                      <w:rtl/>
                    </w:rPr>
                  </w:pPr>
                  <w:r w:rsidRPr="00FB1671">
                    <w:rPr>
                      <w:rFonts w:hint="cs"/>
                      <w:sz w:val="20"/>
                      <w:szCs w:val="20"/>
                      <w:rtl/>
                    </w:rPr>
                    <w:t>ماذا تعرف</w:t>
                  </w:r>
                  <w:r>
                    <w:rPr>
                      <w:rFonts w:hint="cs"/>
                      <w:sz w:val="20"/>
                      <w:szCs w:val="20"/>
                      <w:rtl/>
                    </w:rPr>
                    <w:t>؟</w:t>
                  </w:r>
                </w:p>
              </w:tc>
              <w:tc>
                <w:tcPr>
                  <w:tcW w:w="1465" w:type="dxa"/>
                </w:tcPr>
                <w:p w:rsidR="00F72575" w:rsidRPr="00FB1671" w:rsidRDefault="00F72575" w:rsidP="00F72575">
                  <w:pPr>
                    <w:spacing w:line="240" w:lineRule="auto"/>
                    <w:jc w:val="center"/>
                    <w:rPr>
                      <w:sz w:val="20"/>
                      <w:szCs w:val="20"/>
                      <w:rtl/>
                    </w:rPr>
                  </w:pPr>
                  <w:r w:rsidRPr="00FB1671">
                    <w:rPr>
                      <w:rFonts w:hint="cs"/>
                      <w:sz w:val="20"/>
                      <w:szCs w:val="20"/>
                      <w:rtl/>
                    </w:rPr>
                    <w:t>ماذا تريد أن تعرف</w:t>
                  </w:r>
                  <w:r>
                    <w:rPr>
                      <w:rFonts w:hint="cs"/>
                      <w:sz w:val="20"/>
                      <w:szCs w:val="20"/>
                      <w:rtl/>
                    </w:rPr>
                    <w:t>؟</w:t>
                  </w:r>
                </w:p>
              </w:tc>
              <w:tc>
                <w:tcPr>
                  <w:tcW w:w="945" w:type="dxa"/>
                </w:tcPr>
                <w:p w:rsidR="00F72575" w:rsidRPr="00FB1671" w:rsidRDefault="00F72575" w:rsidP="00F72575">
                  <w:pPr>
                    <w:spacing w:line="240" w:lineRule="auto"/>
                    <w:jc w:val="center"/>
                    <w:rPr>
                      <w:sz w:val="20"/>
                      <w:szCs w:val="20"/>
                      <w:rtl/>
                    </w:rPr>
                  </w:pPr>
                  <w:r w:rsidRPr="00FB1671">
                    <w:rPr>
                      <w:rFonts w:hint="cs"/>
                      <w:sz w:val="20"/>
                      <w:szCs w:val="20"/>
                      <w:rtl/>
                    </w:rPr>
                    <w:t>ماذا تعلمنا</w:t>
                  </w:r>
                  <w:r>
                    <w:rPr>
                      <w:rFonts w:hint="cs"/>
                      <w:sz w:val="20"/>
                      <w:szCs w:val="20"/>
                      <w:rtl/>
                    </w:rPr>
                    <w:t>؟</w:t>
                  </w:r>
                </w:p>
              </w:tc>
            </w:tr>
            <w:tr w:rsidR="00F72575" w:rsidTr="00F72575">
              <w:trPr>
                <w:trHeight w:val="300"/>
              </w:trPr>
              <w:tc>
                <w:tcPr>
                  <w:tcW w:w="1134" w:type="dxa"/>
                </w:tcPr>
                <w:p w:rsidR="00F72575" w:rsidRPr="00FB1671" w:rsidRDefault="00F72575" w:rsidP="00F72575">
                  <w:pPr>
                    <w:spacing w:line="240" w:lineRule="auto"/>
                    <w:jc w:val="center"/>
                    <w:rPr>
                      <w:sz w:val="20"/>
                      <w:szCs w:val="20"/>
                      <w:rtl/>
                    </w:rPr>
                  </w:pPr>
                </w:p>
              </w:tc>
              <w:tc>
                <w:tcPr>
                  <w:tcW w:w="1465" w:type="dxa"/>
                </w:tcPr>
                <w:p w:rsidR="00F72575" w:rsidRPr="00FB1671" w:rsidRDefault="00F72575" w:rsidP="00F72575">
                  <w:pPr>
                    <w:spacing w:line="240" w:lineRule="auto"/>
                    <w:jc w:val="center"/>
                    <w:rPr>
                      <w:sz w:val="20"/>
                      <w:szCs w:val="20"/>
                      <w:rtl/>
                    </w:rPr>
                  </w:pPr>
                </w:p>
              </w:tc>
              <w:tc>
                <w:tcPr>
                  <w:tcW w:w="945" w:type="dxa"/>
                </w:tcPr>
                <w:p w:rsidR="00F72575" w:rsidRPr="00FB1671" w:rsidRDefault="00F72575" w:rsidP="00F72575">
                  <w:pPr>
                    <w:spacing w:line="240" w:lineRule="auto"/>
                    <w:jc w:val="center"/>
                    <w:rPr>
                      <w:sz w:val="20"/>
                      <w:szCs w:val="20"/>
                      <w:rtl/>
                    </w:rPr>
                  </w:pPr>
                </w:p>
              </w:tc>
            </w:tr>
          </w:tbl>
          <w:p w:rsidR="009324DF" w:rsidRDefault="009324DF" w:rsidP="00880A84">
            <w:pPr>
              <w:rPr>
                <w:rtl/>
              </w:rPr>
            </w:pPr>
            <w:r>
              <w:rPr>
                <w:rFonts w:hint="cs"/>
                <w:rtl/>
              </w:rPr>
              <w:t xml:space="preserve">مخرجات القياس </w:t>
            </w:r>
            <w:proofErr w:type="gramStart"/>
            <w:r>
              <w:rPr>
                <w:rFonts w:hint="cs"/>
                <w:rtl/>
              </w:rPr>
              <w:t>القبلي( ماذا</w:t>
            </w:r>
            <w:proofErr w:type="gramEnd"/>
            <w:r>
              <w:rPr>
                <w:rFonts w:hint="cs"/>
                <w:rtl/>
              </w:rPr>
              <w:t xml:space="preserve"> تعرف الطالبة)</w:t>
            </w:r>
            <w:r w:rsidR="00F72575">
              <w:rPr>
                <w:rFonts w:hint="cs"/>
                <w:rtl/>
              </w:rPr>
              <w:t>؟</w:t>
            </w:r>
          </w:p>
          <w:p w:rsidR="00F72575" w:rsidRDefault="009324DF" w:rsidP="00F72575">
            <w:pPr>
              <w:rPr>
                <w:rtl/>
              </w:rPr>
            </w:pPr>
            <w:r>
              <w:rPr>
                <w:rFonts w:hint="cs"/>
                <w:rtl/>
              </w:rPr>
              <w:t>-</w:t>
            </w:r>
            <w:r w:rsidR="00F72575">
              <w:rPr>
                <w:rFonts w:hint="cs"/>
                <w:rtl/>
              </w:rPr>
              <w:t xml:space="preserve">جدول </w:t>
            </w:r>
            <w:proofErr w:type="gramStart"/>
            <w:r w:rsidR="00F72575">
              <w:rPr>
                <w:rFonts w:hint="cs"/>
                <w:rtl/>
              </w:rPr>
              <w:t>التعلم  (</w:t>
            </w:r>
            <w:proofErr w:type="gramEnd"/>
            <w:r w:rsidR="00F72575">
              <w:rPr>
                <w:rFonts w:hint="cs"/>
                <w:rtl/>
              </w:rPr>
              <w:t>ماذا تعرف؟_ ماذا تريد أن تعرف؟)</w:t>
            </w:r>
            <w:r>
              <w:rPr>
                <w:rFonts w:hint="cs"/>
                <w:rtl/>
              </w:rPr>
              <w:t xml:space="preserve">. </w:t>
            </w:r>
          </w:p>
          <w:p w:rsidR="009324DF" w:rsidRDefault="009324DF" w:rsidP="00F72575">
            <w:pPr>
              <w:rPr>
                <w:rtl/>
              </w:rPr>
            </w:pPr>
          </w:p>
        </w:tc>
        <w:tc>
          <w:tcPr>
            <w:tcW w:w="7704" w:type="dxa"/>
            <w:gridSpan w:val="5"/>
            <w:tcBorders>
              <w:top w:val="thinThickSmallGap" w:sz="24" w:space="0" w:color="4BACC6" w:themeColor="accent5"/>
              <w:left w:val="thinThickSmallGap" w:sz="24" w:space="0" w:color="4BACC6" w:themeColor="accent5"/>
              <w:bottom w:val="single" w:sz="4" w:space="0" w:color="4BACC6" w:themeColor="accent5"/>
              <w:right w:val="thinThickSmallGap" w:sz="24" w:space="0" w:color="4BACC6" w:themeColor="accent5"/>
            </w:tcBorders>
          </w:tcPr>
          <w:p w:rsidR="009324DF" w:rsidRDefault="009324DF" w:rsidP="00880A84">
            <w:pPr>
              <w:rPr>
                <w:rtl/>
              </w:rPr>
            </w:pPr>
            <w:r>
              <w:rPr>
                <w:rFonts w:hint="cs"/>
                <w:rtl/>
              </w:rPr>
              <w:t xml:space="preserve">مخرجات القياس البعدي </w:t>
            </w:r>
            <w:proofErr w:type="gramStart"/>
            <w:r>
              <w:rPr>
                <w:rFonts w:hint="cs"/>
                <w:rtl/>
              </w:rPr>
              <w:t>( ماذا</w:t>
            </w:r>
            <w:proofErr w:type="gramEnd"/>
            <w:r>
              <w:rPr>
                <w:rFonts w:hint="cs"/>
                <w:rtl/>
              </w:rPr>
              <w:t xml:space="preserve"> تعلمت الطالبة </w:t>
            </w:r>
            <w:r>
              <w:rPr>
                <w:rtl/>
              </w:rPr>
              <w:t>–</w:t>
            </w:r>
            <w:r>
              <w:rPr>
                <w:rFonts w:hint="cs"/>
                <w:rtl/>
              </w:rPr>
              <w:t xml:space="preserve"> بقاء الأثر)</w:t>
            </w:r>
          </w:p>
          <w:p w:rsidR="009324DF" w:rsidRDefault="009324DF" w:rsidP="00F72575">
            <w:pPr>
              <w:rPr>
                <w:rtl/>
              </w:rPr>
            </w:pPr>
            <w:r>
              <w:rPr>
                <w:rFonts w:hint="cs"/>
                <w:rtl/>
              </w:rPr>
              <w:t xml:space="preserve">- </w:t>
            </w:r>
            <w:r w:rsidR="00F72575">
              <w:rPr>
                <w:rFonts w:hint="cs"/>
                <w:rtl/>
              </w:rPr>
              <w:t>اكتساب الطالبة مهارة الاتصال الفعال وتوظيفها في الحياة</w:t>
            </w:r>
            <w:r>
              <w:rPr>
                <w:rFonts w:hint="cs"/>
                <w:rtl/>
              </w:rPr>
              <w:t>.</w:t>
            </w:r>
          </w:p>
        </w:tc>
      </w:tr>
      <w:tr w:rsidR="009324DF" w:rsidTr="00880A84">
        <w:tc>
          <w:tcPr>
            <w:tcW w:w="6974" w:type="dxa"/>
            <w:gridSpan w:val="3"/>
            <w:tcBorders>
              <w:top w:val="single" w:sz="4" w:space="0" w:color="4BACC6" w:themeColor="accent5"/>
              <w:left w:val="thickThinSmallGap" w:sz="24" w:space="0" w:color="4BACC6" w:themeColor="accent5"/>
              <w:bottom w:val="thickThinSmallGap" w:sz="24" w:space="0" w:color="4BACC6" w:themeColor="accent5"/>
              <w:right w:val="thinThickSmallGap" w:sz="24" w:space="0" w:color="4BACC6" w:themeColor="accent5"/>
            </w:tcBorders>
          </w:tcPr>
          <w:p w:rsidR="009324DF" w:rsidRDefault="009324DF" w:rsidP="00F72575">
            <w:pPr>
              <w:rPr>
                <w:rtl/>
              </w:rPr>
            </w:pPr>
            <w:proofErr w:type="gramStart"/>
            <w:r>
              <w:rPr>
                <w:rFonts w:hint="cs"/>
                <w:rtl/>
              </w:rPr>
              <w:t>التهيئة :</w:t>
            </w:r>
            <w:proofErr w:type="gramEnd"/>
            <w:r>
              <w:rPr>
                <w:rFonts w:hint="cs"/>
                <w:rtl/>
              </w:rPr>
              <w:t xml:space="preserve"> تفقد أحوال الطالبات . </w:t>
            </w:r>
            <w:r>
              <w:rPr>
                <w:rtl/>
              </w:rPr>
              <w:t>–</w:t>
            </w:r>
            <w:r>
              <w:rPr>
                <w:rFonts w:hint="cs"/>
                <w:rtl/>
              </w:rPr>
              <w:t xml:space="preserve"> أخذ الحضور </w:t>
            </w:r>
            <w:proofErr w:type="gramStart"/>
            <w:r>
              <w:rPr>
                <w:rFonts w:hint="cs"/>
                <w:rtl/>
              </w:rPr>
              <w:t>والغياب .</w:t>
            </w:r>
            <w:proofErr w:type="gramEnd"/>
            <w:r>
              <w:rPr>
                <w:rFonts w:hint="cs"/>
                <w:rtl/>
              </w:rPr>
              <w:t xml:space="preserve"> </w:t>
            </w:r>
            <w:r>
              <w:rPr>
                <w:rtl/>
              </w:rPr>
              <w:t>–</w:t>
            </w:r>
            <w:r>
              <w:rPr>
                <w:rFonts w:hint="cs"/>
                <w:rtl/>
              </w:rPr>
              <w:t xml:space="preserve"> تنظيم </w:t>
            </w:r>
            <w:proofErr w:type="gramStart"/>
            <w:r>
              <w:rPr>
                <w:rFonts w:hint="cs"/>
                <w:rtl/>
              </w:rPr>
              <w:t>الفصل .</w:t>
            </w:r>
            <w:proofErr w:type="gramEnd"/>
            <w:r>
              <w:rPr>
                <w:rFonts w:hint="cs"/>
                <w:rtl/>
              </w:rPr>
              <w:t xml:space="preserve"> - وصل الأجهزة والتأكد من </w:t>
            </w:r>
            <w:proofErr w:type="gramStart"/>
            <w:r>
              <w:rPr>
                <w:rFonts w:hint="cs"/>
                <w:rtl/>
              </w:rPr>
              <w:t>عملها .</w:t>
            </w:r>
            <w:proofErr w:type="gramEnd"/>
            <w:r>
              <w:rPr>
                <w:rFonts w:hint="cs"/>
                <w:rtl/>
              </w:rPr>
              <w:t xml:space="preserve"> </w:t>
            </w:r>
          </w:p>
          <w:p w:rsidR="00F72575" w:rsidRPr="00F95BE1" w:rsidRDefault="00F72575" w:rsidP="00F72575">
            <w:pPr>
              <w:rPr>
                <w:rtl/>
              </w:rPr>
            </w:pPr>
            <w:r>
              <w:rPr>
                <w:rFonts w:hint="cs"/>
                <w:rtl/>
              </w:rPr>
              <w:t xml:space="preserve">أعرض الآية الكريمة </w:t>
            </w:r>
            <w:r w:rsidRPr="00F95BE1">
              <w:rPr>
                <w:rFonts w:hint="cs"/>
                <w:color w:val="FF0000"/>
                <w:rtl/>
              </w:rPr>
              <w:t>(</w:t>
            </w:r>
            <w:r w:rsidR="00F95BE1">
              <w:rPr>
                <w:rFonts w:ascii="Traditional Arabic" w:hAnsi="Traditional Arabic" w:cs="Traditional Arabic"/>
                <w:b/>
                <w:bCs/>
                <w:color w:val="FF0000"/>
                <w:sz w:val="27"/>
                <w:szCs w:val="27"/>
                <w:rtl/>
              </w:rPr>
              <w:t xml:space="preserve">قَدْ سَمِعَ اللَّهُ قَوْلَ الَّتِي تُجَادِلُكَ فِي زَوْجِهَا وَتَشْتَكِي إِلَى اللَّهِ وَاللَّهُ يَسْمَعُ تَحَاوُرَكُمَا إِنَّ اللَّهَ سَمِيعٌ </w:t>
            </w:r>
            <w:proofErr w:type="gramStart"/>
            <w:r w:rsidR="00F95BE1">
              <w:rPr>
                <w:rFonts w:ascii="Traditional Arabic" w:hAnsi="Traditional Arabic" w:cs="Traditional Arabic"/>
                <w:b/>
                <w:bCs/>
                <w:color w:val="FF0000"/>
                <w:sz w:val="27"/>
                <w:szCs w:val="27"/>
                <w:rtl/>
              </w:rPr>
              <w:t>بَصِيرٌ)</w:t>
            </w:r>
            <w:r w:rsidR="00F95BE1">
              <w:rPr>
                <w:rFonts w:hint="cs"/>
                <w:rtl/>
              </w:rPr>
              <w:t>المجادلة</w:t>
            </w:r>
            <w:proofErr w:type="gramEnd"/>
            <w:r w:rsidR="00F95BE1">
              <w:rPr>
                <w:rFonts w:hint="cs"/>
                <w:rtl/>
              </w:rPr>
              <w:t xml:space="preserve"> ,الآية 1</w:t>
            </w:r>
          </w:p>
          <w:p w:rsidR="00F72575" w:rsidRDefault="00F72575" w:rsidP="00F72575">
            <w:pPr>
              <w:rPr>
                <w:rtl/>
              </w:rPr>
            </w:pPr>
            <w:r>
              <w:rPr>
                <w:rFonts w:hint="cs"/>
                <w:rtl/>
              </w:rPr>
              <w:t xml:space="preserve">ثم </w:t>
            </w:r>
            <w:r w:rsidR="002B32E8">
              <w:rPr>
                <w:rFonts w:hint="cs"/>
                <w:rtl/>
              </w:rPr>
              <w:t xml:space="preserve">أناقش الطالبات في تفسيرها وتوقعاتهم لعلاقتها </w:t>
            </w:r>
            <w:proofErr w:type="gramStart"/>
            <w:r w:rsidR="00F52D3A">
              <w:rPr>
                <w:rFonts w:hint="cs"/>
                <w:rtl/>
              </w:rPr>
              <w:t>بالدرس ؟</w:t>
            </w:r>
            <w:proofErr w:type="gramEnd"/>
          </w:p>
          <w:p w:rsidR="00F52D3A" w:rsidRDefault="00F52D3A" w:rsidP="00F72575">
            <w:pPr>
              <w:rPr>
                <w:rtl/>
              </w:rPr>
            </w:pPr>
            <w:r>
              <w:rPr>
                <w:rFonts w:hint="cs"/>
                <w:rtl/>
              </w:rPr>
              <w:t>ثم نتحدث عن أهمية الاتصال بالله عز وجل.</w:t>
            </w:r>
          </w:p>
        </w:tc>
        <w:tc>
          <w:tcPr>
            <w:tcW w:w="7704" w:type="dxa"/>
            <w:gridSpan w:val="5"/>
            <w:tcBorders>
              <w:top w:val="single" w:sz="4" w:space="0" w:color="4BACC6" w:themeColor="accent5"/>
              <w:left w:val="thinThickSmallGap" w:sz="24" w:space="0" w:color="4BACC6" w:themeColor="accent5"/>
              <w:bottom w:val="thickThinSmallGap" w:sz="24" w:space="0" w:color="4BACC6" w:themeColor="accent5"/>
              <w:right w:val="thinThickSmallGap" w:sz="24" w:space="0" w:color="4BACC6" w:themeColor="accent5"/>
            </w:tcBorders>
          </w:tcPr>
          <w:p w:rsidR="009324DF" w:rsidRDefault="009324DF" w:rsidP="00F52D3A">
            <w:pPr>
              <w:rPr>
                <w:rtl/>
              </w:rPr>
            </w:pPr>
            <w:r>
              <w:rPr>
                <w:rFonts w:hint="cs"/>
                <w:rtl/>
              </w:rPr>
              <w:t xml:space="preserve">المقدمة: </w:t>
            </w:r>
            <w:r w:rsidR="00F52D3A">
              <w:rPr>
                <w:rFonts w:hint="cs"/>
                <w:rtl/>
              </w:rPr>
              <w:t xml:space="preserve">اطرح على الطالبات السؤال </w:t>
            </w:r>
            <w:proofErr w:type="gramStart"/>
            <w:r w:rsidR="00F52D3A">
              <w:rPr>
                <w:rFonts w:hint="cs"/>
                <w:rtl/>
              </w:rPr>
              <w:t>التالي:-</w:t>
            </w:r>
            <w:proofErr w:type="gramEnd"/>
          </w:p>
          <w:p w:rsidR="00F52D3A" w:rsidRDefault="00F52D3A" w:rsidP="00F52D3A">
            <w:pPr>
              <w:rPr>
                <w:rtl/>
              </w:rPr>
            </w:pPr>
            <w:r>
              <w:rPr>
                <w:rFonts w:hint="cs"/>
                <w:rtl/>
              </w:rPr>
              <w:t xml:space="preserve">ما أهمية الاتصال في </w:t>
            </w:r>
            <w:proofErr w:type="gramStart"/>
            <w:r>
              <w:rPr>
                <w:rFonts w:hint="cs"/>
                <w:rtl/>
              </w:rPr>
              <w:t>حياتنا ؟</w:t>
            </w:r>
            <w:proofErr w:type="gramEnd"/>
          </w:p>
          <w:p w:rsidR="00F52D3A" w:rsidRDefault="00F52D3A" w:rsidP="00F52D3A">
            <w:pPr>
              <w:rPr>
                <w:rtl/>
              </w:rPr>
            </w:pPr>
            <w:r>
              <w:rPr>
                <w:rFonts w:hint="cs"/>
                <w:rtl/>
              </w:rPr>
              <w:t xml:space="preserve">وباستخدام العصف الذهني استمع إلى إجاباتهن </w:t>
            </w:r>
            <w:proofErr w:type="gramStart"/>
            <w:r>
              <w:rPr>
                <w:rFonts w:hint="cs"/>
                <w:rtl/>
              </w:rPr>
              <w:t>وأناقشها .</w:t>
            </w:r>
            <w:proofErr w:type="gramEnd"/>
          </w:p>
          <w:p w:rsidR="00A56A18" w:rsidRDefault="00A56A18" w:rsidP="00A56A18">
            <w:pPr>
              <w:rPr>
                <w:rtl/>
              </w:rPr>
            </w:pPr>
            <w:proofErr w:type="gramStart"/>
            <w:r>
              <w:rPr>
                <w:rFonts w:hint="cs"/>
                <w:rtl/>
              </w:rPr>
              <w:t>التمهيد :</w:t>
            </w:r>
            <w:proofErr w:type="gramEnd"/>
            <w:r>
              <w:rPr>
                <w:rFonts w:hint="cs"/>
                <w:rtl/>
              </w:rPr>
              <w:t xml:space="preserve"> </w:t>
            </w:r>
            <w:r w:rsidR="00F95BE1">
              <w:rPr>
                <w:rFonts w:hint="cs"/>
                <w:rtl/>
              </w:rPr>
              <w:t>يعد الاتصال أول ما يقوم به الإنسان في حياته.</w:t>
            </w:r>
          </w:p>
          <w:p w:rsidR="00F95BE1" w:rsidRDefault="00F95BE1" w:rsidP="00A56A18">
            <w:r>
              <w:rPr>
                <w:rFonts w:hint="cs"/>
                <w:rtl/>
              </w:rPr>
              <w:t>فالاتصال ظاهرة اجتماعية تتم بين الأفراد والجماعات بغرض تحقيق العلاقات وتبادل الأفكار.</w:t>
            </w:r>
          </w:p>
          <w:p w:rsidR="009324DF" w:rsidRDefault="009324DF" w:rsidP="00880A84">
            <w:pPr>
              <w:rPr>
                <w:rtl/>
              </w:rPr>
            </w:pPr>
            <w:r>
              <w:rPr>
                <w:rFonts w:hint="cs"/>
                <w:rtl/>
              </w:rPr>
              <w:t xml:space="preserve">. </w:t>
            </w:r>
          </w:p>
        </w:tc>
      </w:tr>
      <w:tr w:rsidR="009324DF" w:rsidTr="00880A84">
        <w:trPr>
          <w:trHeight w:val="105"/>
        </w:trPr>
        <w:tc>
          <w:tcPr>
            <w:tcW w:w="2250" w:type="dxa"/>
            <w:vMerge w:val="restart"/>
            <w:tcBorders>
              <w:top w:val="thickThinSmallGap" w:sz="24" w:space="0" w:color="4BACC6" w:themeColor="accent5"/>
              <w:left w:val="thickThinSmallGap" w:sz="24" w:space="0" w:color="4BACC6" w:themeColor="accent5"/>
              <w:bottom w:val="single" w:sz="4" w:space="0" w:color="4BACC6" w:themeColor="accent5"/>
              <w:right w:val="single" w:sz="4" w:space="0" w:color="4BACC6" w:themeColor="accent5"/>
            </w:tcBorders>
            <w:shd w:val="clear" w:color="auto" w:fill="DBE5F1" w:themeFill="accent1" w:themeFillTint="33"/>
            <w:vAlign w:val="center"/>
          </w:tcPr>
          <w:p w:rsidR="009324DF" w:rsidRPr="00FB1671" w:rsidRDefault="009324DF" w:rsidP="00880A84">
            <w:pPr>
              <w:jc w:val="center"/>
              <w:rPr>
                <w:rFonts w:cs="AL-Mateen"/>
                <w:color w:val="4BACC6" w:themeColor="accent5"/>
                <w:rtl/>
              </w:rPr>
            </w:pPr>
          </w:p>
          <w:p w:rsidR="009324DF" w:rsidRPr="00FB1671" w:rsidRDefault="009324DF" w:rsidP="00880A84">
            <w:pPr>
              <w:jc w:val="center"/>
              <w:rPr>
                <w:rFonts w:cs="AL-Mateen"/>
                <w:color w:val="4BACC6" w:themeColor="accent5"/>
                <w:rtl/>
              </w:rPr>
            </w:pPr>
            <w:r w:rsidRPr="00FB1671">
              <w:rPr>
                <w:rFonts w:cs="AL-Mateen" w:hint="cs"/>
                <w:color w:val="4BACC6" w:themeColor="accent5"/>
                <w:rtl/>
              </w:rPr>
              <w:t>الأهداف</w:t>
            </w:r>
          </w:p>
        </w:tc>
        <w:tc>
          <w:tcPr>
            <w:tcW w:w="1455" w:type="dxa"/>
            <w:vMerge w:val="restart"/>
            <w:tcBorders>
              <w:top w:val="thickThinSmallGap" w:sz="24" w:space="0" w:color="4BACC6" w:themeColor="accent5"/>
              <w:left w:val="single" w:sz="4" w:space="0" w:color="4BACC6" w:themeColor="accent5"/>
              <w:bottom w:val="single" w:sz="4" w:space="0" w:color="4BACC6" w:themeColor="accent5"/>
              <w:right w:val="single" w:sz="4" w:space="0" w:color="4BACC6" w:themeColor="accent5"/>
            </w:tcBorders>
            <w:shd w:val="clear" w:color="auto" w:fill="DBE5F1" w:themeFill="accent1" w:themeFillTint="33"/>
            <w:vAlign w:val="center"/>
          </w:tcPr>
          <w:p w:rsidR="009324DF" w:rsidRPr="00FB1671" w:rsidRDefault="009324DF" w:rsidP="00880A84">
            <w:pPr>
              <w:jc w:val="center"/>
              <w:rPr>
                <w:rFonts w:cs="AL-Mateen"/>
                <w:color w:val="4BACC6" w:themeColor="accent5"/>
                <w:rtl/>
              </w:rPr>
            </w:pPr>
          </w:p>
          <w:p w:rsidR="009324DF" w:rsidRPr="00FB1671" w:rsidRDefault="009324DF" w:rsidP="00880A84">
            <w:pPr>
              <w:jc w:val="center"/>
              <w:rPr>
                <w:rFonts w:cs="AL-Mateen"/>
                <w:color w:val="4BACC6" w:themeColor="accent5"/>
                <w:rtl/>
              </w:rPr>
            </w:pPr>
            <w:r w:rsidRPr="00FB1671">
              <w:rPr>
                <w:rFonts w:cs="AL-Mateen" w:hint="cs"/>
                <w:color w:val="4BACC6" w:themeColor="accent5"/>
                <w:rtl/>
              </w:rPr>
              <w:t>نوع الهدف</w:t>
            </w:r>
          </w:p>
        </w:tc>
        <w:tc>
          <w:tcPr>
            <w:tcW w:w="3269" w:type="dxa"/>
            <w:vMerge w:val="restart"/>
            <w:tcBorders>
              <w:top w:val="thickThinSmallGap" w:sz="24" w:space="0" w:color="4BACC6" w:themeColor="accent5"/>
              <w:left w:val="single" w:sz="4" w:space="0" w:color="4BACC6" w:themeColor="accent5"/>
              <w:bottom w:val="single" w:sz="4" w:space="0" w:color="4BACC6" w:themeColor="accent5"/>
              <w:right w:val="single" w:sz="4" w:space="0" w:color="4BACC6" w:themeColor="accent5"/>
            </w:tcBorders>
            <w:shd w:val="clear" w:color="auto" w:fill="DBE5F1" w:themeFill="accent1" w:themeFillTint="33"/>
            <w:vAlign w:val="center"/>
          </w:tcPr>
          <w:p w:rsidR="009324DF" w:rsidRPr="00FB1671" w:rsidRDefault="009324DF" w:rsidP="00880A84">
            <w:pPr>
              <w:jc w:val="center"/>
              <w:rPr>
                <w:rFonts w:cs="AL-Mateen"/>
                <w:color w:val="4BACC6" w:themeColor="accent5"/>
                <w:rtl/>
              </w:rPr>
            </w:pPr>
          </w:p>
          <w:p w:rsidR="009324DF" w:rsidRPr="00FB1671" w:rsidRDefault="009324DF" w:rsidP="00880A84">
            <w:pPr>
              <w:jc w:val="center"/>
              <w:rPr>
                <w:rFonts w:cs="AL-Mateen"/>
                <w:color w:val="4BACC6" w:themeColor="accent5"/>
                <w:rtl/>
              </w:rPr>
            </w:pPr>
            <w:r w:rsidRPr="00FB1671">
              <w:rPr>
                <w:rFonts w:cs="AL-Mateen" w:hint="cs"/>
                <w:color w:val="4BACC6" w:themeColor="accent5"/>
                <w:rtl/>
              </w:rPr>
              <w:t>المحتوى</w:t>
            </w:r>
          </w:p>
        </w:tc>
        <w:tc>
          <w:tcPr>
            <w:tcW w:w="5640" w:type="dxa"/>
            <w:gridSpan w:val="4"/>
            <w:tcBorders>
              <w:top w:val="thickThinSmallGap" w:sz="24" w:space="0" w:color="4BACC6" w:themeColor="accent5"/>
              <w:left w:val="single" w:sz="4" w:space="0" w:color="4BACC6" w:themeColor="accent5"/>
              <w:bottom w:val="single" w:sz="4" w:space="0" w:color="4BACC6" w:themeColor="accent5"/>
              <w:right w:val="single" w:sz="4" w:space="0" w:color="4BACC6" w:themeColor="accent5"/>
            </w:tcBorders>
            <w:shd w:val="clear" w:color="auto" w:fill="DBE5F1" w:themeFill="accent1" w:themeFillTint="33"/>
            <w:vAlign w:val="center"/>
          </w:tcPr>
          <w:p w:rsidR="009324DF" w:rsidRPr="00FB1671" w:rsidRDefault="009324DF" w:rsidP="00880A84">
            <w:pPr>
              <w:jc w:val="center"/>
              <w:rPr>
                <w:rFonts w:cs="AL-Mateen"/>
                <w:color w:val="4BACC6" w:themeColor="accent5"/>
                <w:rtl/>
              </w:rPr>
            </w:pPr>
            <w:r w:rsidRPr="00FB1671">
              <w:rPr>
                <w:rFonts w:cs="AL-Mateen" w:hint="cs"/>
                <w:color w:val="4BACC6" w:themeColor="accent5"/>
                <w:rtl/>
              </w:rPr>
              <w:t>إجراءات عرض الدرس</w:t>
            </w:r>
          </w:p>
        </w:tc>
        <w:tc>
          <w:tcPr>
            <w:tcW w:w="2064" w:type="dxa"/>
            <w:vMerge w:val="restart"/>
            <w:tcBorders>
              <w:top w:val="thickThinSmallGap" w:sz="24" w:space="0" w:color="4BACC6" w:themeColor="accent5"/>
              <w:left w:val="single" w:sz="4" w:space="0" w:color="4BACC6" w:themeColor="accent5"/>
              <w:bottom w:val="single" w:sz="4" w:space="0" w:color="4BACC6" w:themeColor="accent5"/>
              <w:right w:val="thinThickSmallGap" w:sz="24" w:space="0" w:color="4BACC6" w:themeColor="accent5"/>
            </w:tcBorders>
            <w:shd w:val="clear" w:color="auto" w:fill="DBE5F1" w:themeFill="accent1" w:themeFillTint="33"/>
            <w:vAlign w:val="center"/>
          </w:tcPr>
          <w:p w:rsidR="009324DF" w:rsidRPr="00FB1671" w:rsidRDefault="009324DF" w:rsidP="00880A84">
            <w:pPr>
              <w:jc w:val="center"/>
              <w:rPr>
                <w:rFonts w:cs="AL-Mateen"/>
                <w:color w:val="4BACC6" w:themeColor="accent5"/>
                <w:rtl/>
              </w:rPr>
            </w:pPr>
            <w:r w:rsidRPr="00FB1671">
              <w:rPr>
                <w:rFonts w:cs="AL-Mateen" w:hint="cs"/>
                <w:color w:val="4BACC6" w:themeColor="accent5"/>
                <w:rtl/>
              </w:rPr>
              <w:t>أسلوب التقويم</w:t>
            </w:r>
          </w:p>
        </w:tc>
      </w:tr>
      <w:tr w:rsidR="009324DF" w:rsidTr="00031AA1">
        <w:trPr>
          <w:trHeight w:val="135"/>
        </w:trPr>
        <w:tc>
          <w:tcPr>
            <w:tcW w:w="2250" w:type="dxa"/>
            <w:vMerge/>
            <w:tcBorders>
              <w:top w:val="single" w:sz="4" w:space="0" w:color="4BACC6" w:themeColor="accent5"/>
              <w:left w:val="thickThinSmallGap" w:sz="24" w:space="0" w:color="4BACC6" w:themeColor="accent5"/>
              <w:bottom w:val="thinThickSmallGap" w:sz="24" w:space="0" w:color="4BACC6" w:themeColor="accent5"/>
              <w:right w:val="single" w:sz="4" w:space="0" w:color="4BACC6" w:themeColor="accent5"/>
            </w:tcBorders>
            <w:shd w:val="clear" w:color="auto" w:fill="DBE5F1" w:themeFill="accent1" w:themeFillTint="33"/>
            <w:vAlign w:val="center"/>
          </w:tcPr>
          <w:p w:rsidR="009324DF" w:rsidRPr="00FB1671" w:rsidRDefault="009324DF" w:rsidP="00880A84">
            <w:pPr>
              <w:jc w:val="center"/>
              <w:rPr>
                <w:rFonts w:cs="AL-Mateen"/>
                <w:color w:val="4BACC6" w:themeColor="accent5"/>
                <w:rtl/>
              </w:rPr>
            </w:pPr>
          </w:p>
        </w:tc>
        <w:tc>
          <w:tcPr>
            <w:tcW w:w="1455" w:type="dxa"/>
            <w:vMerge/>
            <w:tcBorders>
              <w:top w:val="single" w:sz="4" w:space="0" w:color="4BACC6" w:themeColor="accent5"/>
              <w:left w:val="single" w:sz="4" w:space="0" w:color="4BACC6" w:themeColor="accent5"/>
              <w:bottom w:val="thinThickSmallGap" w:sz="24" w:space="0" w:color="4BACC6" w:themeColor="accent5"/>
              <w:right w:val="single" w:sz="4" w:space="0" w:color="4BACC6" w:themeColor="accent5"/>
            </w:tcBorders>
            <w:shd w:val="clear" w:color="auto" w:fill="DBE5F1" w:themeFill="accent1" w:themeFillTint="33"/>
            <w:vAlign w:val="center"/>
          </w:tcPr>
          <w:p w:rsidR="009324DF" w:rsidRPr="00FB1671" w:rsidRDefault="009324DF" w:rsidP="00880A84">
            <w:pPr>
              <w:jc w:val="center"/>
              <w:rPr>
                <w:rFonts w:cs="AL-Mateen"/>
                <w:color w:val="4BACC6" w:themeColor="accent5"/>
                <w:rtl/>
              </w:rPr>
            </w:pPr>
          </w:p>
        </w:tc>
        <w:tc>
          <w:tcPr>
            <w:tcW w:w="3269" w:type="dxa"/>
            <w:vMerge/>
            <w:tcBorders>
              <w:top w:val="single" w:sz="4" w:space="0" w:color="4BACC6" w:themeColor="accent5"/>
              <w:left w:val="single" w:sz="4" w:space="0" w:color="4BACC6" w:themeColor="accent5"/>
              <w:bottom w:val="thinThickSmallGap" w:sz="24" w:space="0" w:color="4BACC6" w:themeColor="accent5"/>
              <w:right w:val="single" w:sz="4" w:space="0" w:color="4BACC6" w:themeColor="accent5"/>
            </w:tcBorders>
            <w:shd w:val="clear" w:color="auto" w:fill="DBE5F1" w:themeFill="accent1" w:themeFillTint="33"/>
            <w:vAlign w:val="center"/>
          </w:tcPr>
          <w:p w:rsidR="009324DF" w:rsidRPr="00FB1671" w:rsidRDefault="009324DF" w:rsidP="00880A84">
            <w:pPr>
              <w:jc w:val="center"/>
              <w:rPr>
                <w:rFonts w:cs="AL-Mateen"/>
                <w:color w:val="4BACC6" w:themeColor="accent5"/>
                <w:rtl/>
              </w:rPr>
            </w:pPr>
          </w:p>
        </w:tc>
        <w:tc>
          <w:tcPr>
            <w:tcW w:w="1365" w:type="dxa"/>
            <w:tcBorders>
              <w:top w:val="single" w:sz="4" w:space="0" w:color="4BACC6" w:themeColor="accent5"/>
              <w:left w:val="single" w:sz="4" w:space="0" w:color="4BACC6" w:themeColor="accent5"/>
              <w:bottom w:val="thinThickSmallGap" w:sz="24" w:space="0" w:color="4BACC6" w:themeColor="accent5"/>
              <w:right w:val="single" w:sz="4" w:space="0" w:color="4BACC6" w:themeColor="accent5"/>
            </w:tcBorders>
            <w:shd w:val="clear" w:color="auto" w:fill="DBE5F1" w:themeFill="accent1" w:themeFillTint="33"/>
            <w:vAlign w:val="center"/>
          </w:tcPr>
          <w:p w:rsidR="009324DF" w:rsidRPr="00FB1671" w:rsidRDefault="009324DF" w:rsidP="00880A84">
            <w:pPr>
              <w:jc w:val="center"/>
              <w:rPr>
                <w:rFonts w:cs="AL-Mateen"/>
                <w:color w:val="4BACC6" w:themeColor="accent5"/>
                <w:rtl/>
              </w:rPr>
            </w:pPr>
            <w:proofErr w:type="spellStart"/>
            <w:r w:rsidRPr="00FB1671">
              <w:rPr>
                <w:rFonts w:cs="AL-Mateen" w:hint="cs"/>
                <w:color w:val="4BACC6" w:themeColor="accent5"/>
                <w:rtl/>
              </w:rPr>
              <w:t>الاسترتيجيات</w:t>
            </w:r>
            <w:proofErr w:type="spellEnd"/>
          </w:p>
        </w:tc>
        <w:tc>
          <w:tcPr>
            <w:tcW w:w="1530" w:type="dxa"/>
            <w:tcBorders>
              <w:top w:val="single" w:sz="4" w:space="0" w:color="4BACC6" w:themeColor="accent5"/>
              <w:left w:val="single" w:sz="4" w:space="0" w:color="4BACC6" w:themeColor="accent5"/>
              <w:bottom w:val="thinThickSmallGap" w:sz="24" w:space="0" w:color="4BACC6" w:themeColor="accent5"/>
              <w:right w:val="single" w:sz="4" w:space="0" w:color="4BACC6" w:themeColor="accent5"/>
            </w:tcBorders>
            <w:shd w:val="clear" w:color="auto" w:fill="DBE5F1" w:themeFill="accent1" w:themeFillTint="33"/>
            <w:vAlign w:val="center"/>
          </w:tcPr>
          <w:p w:rsidR="009324DF" w:rsidRPr="00FB1671" w:rsidRDefault="009324DF" w:rsidP="00880A84">
            <w:pPr>
              <w:jc w:val="center"/>
              <w:rPr>
                <w:rFonts w:cs="AL-Mateen"/>
                <w:color w:val="4BACC6" w:themeColor="accent5"/>
                <w:rtl/>
              </w:rPr>
            </w:pPr>
            <w:r w:rsidRPr="00FB1671">
              <w:rPr>
                <w:rFonts w:cs="AL-Mateen" w:hint="cs"/>
                <w:color w:val="4BACC6" w:themeColor="accent5"/>
                <w:rtl/>
              </w:rPr>
              <w:t>الوسائل</w:t>
            </w:r>
          </w:p>
        </w:tc>
        <w:tc>
          <w:tcPr>
            <w:tcW w:w="1690" w:type="dxa"/>
            <w:tcBorders>
              <w:top w:val="single" w:sz="4" w:space="0" w:color="4BACC6" w:themeColor="accent5"/>
              <w:left w:val="single" w:sz="4" w:space="0" w:color="4BACC6" w:themeColor="accent5"/>
              <w:bottom w:val="thinThickSmallGap" w:sz="24" w:space="0" w:color="4BACC6" w:themeColor="accent5"/>
              <w:right w:val="single" w:sz="4" w:space="0" w:color="4BACC6" w:themeColor="accent5"/>
            </w:tcBorders>
            <w:shd w:val="clear" w:color="auto" w:fill="DBE5F1" w:themeFill="accent1" w:themeFillTint="33"/>
            <w:vAlign w:val="center"/>
          </w:tcPr>
          <w:p w:rsidR="009324DF" w:rsidRPr="00FB1671" w:rsidRDefault="009324DF" w:rsidP="00880A84">
            <w:pPr>
              <w:jc w:val="center"/>
              <w:rPr>
                <w:rFonts w:cs="AL-Mateen"/>
                <w:color w:val="4BACC6" w:themeColor="accent5"/>
                <w:rtl/>
              </w:rPr>
            </w:pPr>
            <w:r w:rsidRPr="00FB1671">
              <w:rPr>
                <w:rFonts w:cs="AL-Mateen" w:hint="cs"/>
                <w:color w:val="4BACC6" w:themeColor="accent5"/>
                <w:rtl/>
              </w:rPr>
              <w:t>الأنشطة</w:t>
            </w:r>
          </w:p>
        </w:tc>
        <w:tc>
          <w:tcPr>
            <w:tcW w:w="1055" w:type="dxa"/>
            <w:tcBorders>
              <w:top w:val="single" w:sz="4" w:space="0" w:color="4BACC6" w:themeColor="accent5"/>
              <w:left w:val="single" w:sz="4" w:space="0" w:color="4BACC6" w:themeColor="accent5"/>
              <w:bottom w:val="thinThickSmallGap" w:sz="24" w:space="0" w:color="4BACC6" w:themeColor="accent5"/>
              <w:right w:val="single" w:sz="4" w:space="0" w:color="4BACC6" w:themeColor="accent5"/>
            </w:tcBorders>
            <w:shd w:val="clear" w:color="auto" w:fill="DBE5F1" w:themeFill="accent1" w:themeFillTint="33"/>
            <w:vAlign w:val="center"/>
          </w:tcPr>
          <w:p w:rsidR="009324DF" w:rsidRPr="00FB1671" w:rsidRDefault="009324DF" w:rsidP="00880A84">
            <w:pPr>
              <w:jc w:val="center"/>
              <w:rPr>
                <w:rFonts w:cs="AL-Mateen"/>
                <w:color w:val="4BACC6" w:themeColor="accent5"/>
                <w:sz w:val="20"/>
                <w:szCs w:val="20"/>
                <w:rtl/>
              </w:rPr>
            </w:pPr>
            <w:r w:rsidRPr="00FB1671">
              <w:rPr>
                <w:rFonts w:cs="AL-Mateen" w:hint="cs"/>
                <w:color w:val="4BACC6" w:themeColor="accent5"/>
                <w:sz w:val="20"/>
                <w:szCs w:val="20"/>
                <w:rtl/>
              </w:rPr>
              <w:t>التقنيات المستخدمة</w:t>
            </w:r>
          </w:p>
        </w:tc>
        <w:tc>
          <w:tcPr>
            <w:tcW w:w="2064" w:type="dxa"/>
            <w:vMerge/>
            <w:tcBorders>
              <w:top w:val="single" w:sz="4" w:space="0" w:color="4BACC6" w:themeColor="accent5"/>
              <w:left w:val="single" w:sz="4" w:space="0" w:color="4BACC6" w:themeColor="accent5"/>
              <w:bottom w:val="thinThickSmallGap" w:sz="24" w:space="0" w:color="4BACC6" w:themeColor="accent5"/>
              <w:right w:val="thinThickSmallGap" w:sz="24" w:space="0" w:color="4BACC6" w:themeColor="accent5"/>
            </w:tcBorders>
            <w:shd w:val="clear" w:color="auto" w:fill="DBE5F1" w:themeFill="accent1" w:themeFillTint="33"/>
          </w:tcPr>
          <w:p w:rsidR="009324DF" w:rsidRDefault="009324DF" w:rsidP="00880A84">
            <w:pPr>
              <w:jc w:val="center"/>
              <w:rPr>
                <w:rtl/>
              </w:rPr>
            </w:pPr>
          </w:p>
        </w:tc>
      </w:tr>
      <w:tr w:rsidR="009324DF" w:rsidTr="00031AA1">
        <w:tc>
          <w:tcPr>
            <w:tcW w:w="2250" w:type="dxa"/>
            <w:tcBorders>
              <w:top w:val="thinThickSmallGap" w:sz="24" w:space="0" w:color="4BACC6" w:themeColor="accent5"/>
              <w:left w:val="thickThinSmallGap" w:sz="24" w:space="0" w:color="4BACC6" w:themeColor="accent5"/>
              <w:bottom w:val="thinThickSmallGap" w:sz="24" w:space="0" w:color="4BACC6" w:themeColor="accent5"/>
              <w:right w:val="single" w:sz="4" w:space="0" w:color="4BACC6" w:themeColor="accent5"/>
            </w:tcBorders>
          </w:tcPr>
          <w:p w:rsidR="009324DF" w:rsidRDefault="009324DF" w:rsidP="002D634F">
            <w:pPr>
              <w:rPr>
                <w:rtl/>
              </w:rPr>
            </w:pPr>
            <w:proofErr w:type="gramStart"/>
            <w:r>
              <w:rPr>
                <w:rFonts w:hint="cs"/>
                <w:rtl/>
              </w:rPr>
              <w:t>1- أن</w:t>
            </w:r>
            <w:proofErr w:type="gramEnd"/>
            <w:r>
              <w:rPr>
                <w:rFonts w:hint="cs"/>
                <w:rtl/>
              </w:rPr>
              <w:t xml:space="preserve"> </w:t>
            </w:r>
            <w:r w:rsidR="002D634F">
              <w:rPr>
                <w:rFonts w:hint="cs"/>
                <w:rtl/>
              </w:rPr>
              <w:t>تعرف</w:t>
            </w:r>
            <w:r>
              <w:rPr>
                <w:rFonts w:hint="cs"/>
                <w:rtl/>
              </w:rPr>
              <w:t xml:space="preserve"> الطالبة </w:t>
            </w:r>
            <w:r w:rsidR="002D634F">
              <w:rPr>
                <w:rFonts w:hint="cs"/>
                <w:rtl/>
              </w:rPr>
              <w:t>الاتصال.</w:t>
            </w:r>
          </w:p>
          <w:p w:rsidR="009324DF" w:rsidRDefault="009324DF" w:rsidP="00880A84">
            <w:pPr>
              <w:rPr>
                <w:rtl/>
              </w:rPr>
            </w:pPr>
          </w:p>
          <w:p w:rsidR="00031AA1" w:rsidRDefault="00031AA1" w:rsidP="00880A84">
            <w:pPr>
              <w:rPr>
                <w:rtl/>
              </w:rPr>
            </w:pPr>
          </w:p>
          <w:p w:rsidR="00031AA1" w:rsidRDefault="00031AA1" w:rsidP="00880A84">
            <w:pPr>
              <w:rPr>
                <w:rtl/>
              </w:rPr>
            </w:pPr>
          </w:p>
          <w:p w:rsidR="009324DF" w:rsidRDefault="009324DF" w:rsidP="008479DF">
            <w:pPr>
              <w:rPr>
                <w:rtl/>
              </w:rPr>
            </w:pPr>
            <w:proofErr w:type="gramStart"/>
            <w:r>
              <w:rPr>
                <w:rFonts w:hint="cs"/>
                <w:rtl/>
              </w:rPr>
              <w:t>2- أن</w:t>
            </w:r>
            <w:proofErr w:type="gramEnd"/>
            <w:r>
              <w:rPr>
                <w:rFonts w:hint="cs"/>
                <w:rtl/>
              </w:rPr>
              <w:t xml:space="preserve"> تعي الطالبة </w:t>
            </w:r>
            <w:r w:rsidR="008479DF">
              <w:rPr>
                <w:rFonts w:hint="cs"/>
                <w:rtl/>
              </w:rPr>
              <w:t>أهمية الاتصال في الحياة والمنشآت</w:t>
            </w:r>
            <w:r>
              <w:rPr>
                <w:rFonts w:hint="cs"/>
                <w:rtl/>
              </w:rPr>
              <w:t>.</w:t>
            </w:r>
          </w:p>
          <w:p w:rsidR="009324DF" w:rsidRDefault="009324DF" w:rsidP="00880A84">
            <w:pPr>
              <w:rPr>
                <w:rtl/>
              </w:rPr>
            </w:pPr>
          </w:p>
          <w:p w:rsidR="00A1759E" w:rsidRDefault="00A1759E" w:rsidP="00880A84">
            <w:pPr>
              <w:rPr>
                <w:rtl/>
              </w:rPr>
            </w:pPr>
          </w:p>
          <w:p w:rsidR="00A1759E" w:rsidRDefault="00A1759E" w:rsidP="00880A84">
            <w:pPr>
              <w:rPr>
                <w:rtl/>
              </w:rPr>
            </w:pPr>
          </w:p>
          <w:p w:rsidR="009324DF" w:rsidRDefault="009324DF" w:rsidP="007F3788">
            <w:pPr>
              <w:rPr>
                <w:rtl/>
              </w:rPr>
            </w:pPr>
            <w:proofErr w:type="gramStart"/>
            <w:r>
              <w:rPr>
                <w:rFonts w:hint="cs"/>
                <w:rtl/>
              </w:rPr>
              <w:t>3- أن</w:t>
            </w:r>
            <w:proofErr w:type="gramEnd"/>
            <w:r>
              <w:rPr>
                <w:rFonts w:hint="cs"/>
                <w:rtl/>
              </w:rPr>
              <w:t xml:space="preserve"> </w:t>
            </w:r>
            <w:r w:rsidR="007F3788">
              <w:rPr>
                <w:rFonts w:hint="cs"/>
                <w:rtl/>
              </w:rPr>
              <w:t>تشرح</w:t>
            </w:r>
            <w:r>
              <w:rPr>
                <w:rFonts w:hint="cs"/>
                <w:rtl/>
              </w:rPr>
              <w:t xml:space="preserve"> الطالبة </w:t>
            </w:r>
            <w:r w:rsidR="007F3788">
              <w:rPr>
                <w:rFonts w:hint="cs"/>
                <w:rtl/>
              </w:rPr>
              <w:t>عناصر الاتصال</w:t>
            </w:r>
            <w:r>
              <w:rPr>
                <w:rFonts w:hint="cs"/>
                <w:rtl/>
              </w:rPr>
              <w:t xml:space="preserve"> . </w:t>
            </w:r>
          </w:p>
          <w:p w:rsidR="009324DF" w:rsidRDefault="009324DF" w:rsidP="00880A84">
            <w:pPr>
              <w:rPr>
                <w:rtl/>
              </w:rPr>
            </w:pPr>
          </w:p>
          <w:p w:rsidR="009324DF" w:rsidRDefault="009324DF" w:rsidP="00880A84">
            <w:pPr>
              <w:rPr>
                <w:rtl/>
              </w:rPr>
            </w:pPr>
          </w:p>
          <w:p w:rsidR="00932835" w:rsidRDefault="00932835" w:rsidP="00880A84">
            <w:pPr>
              <w:rPr>
                <w:rtl/>
              </w:rPr>
            </w:pPr>
          </w:p>
          <w:p w:rsidR="00CC7F53" w:rsidRDefault="00CC7F53" w:rsidP="00880A84">
            <w:pPr>
              <w:rPr>
                <w:rtl/>
              </w:rPr>
            </w:pPr>
          </w:p>
          <w:p w:rsidR="00932835" w:rsidRDefault="009962A9" w:rsidP="00880A84">
            <w:pPr>
              <w:rPr>
                <w:rtl/>
              </w:rPr>
            </w:pPr>
            <w:proofErr w:type="gramStart"/>
            <w:r>
              <w:rPr>
                <w:rFonts w:hint="cs"/>
                <w:rtl/>
              </w:rPr>
              <w:t>4- أن</w:t>
            </w:r>
            <w:proofErr w:type="gramEnd"/>
            <w:r>
              <w:rPr>
                <w:rFonts w:hint="cs"/>
                <w:rtl/>
              </w:rPr>
              <w:t xml:space="preserve"> تستنتج الطالبة أهداف الاتصال الاداري.</w:t>
            </w:r>
          </w:p>
          <w:p w:rsidR="008300C2" w:rsidRDefault="008300C2" w:rsidP="00880A84">
            <w:pPr>
              <w:rPr>
                <w:rtl/>
              </w:rPr>
            </w:pPr>
          </w:p>
          <w:p w:rsidR="008300C2" w:rsidRDefault="008300C2" w:rsidP="00880A84">
            <w:pPr>
              <w:rPr>
                <w:rtl/>
              </w:rPr>
            </w:pPr>
          </w:p>
          <w:p w:rsidR="008300C2" w:rsidRDefault="008300C2" w:rsidP="00880A84">
            <w:pPr>
              <w:rPr>
                <w:rtl/>
              </w:rPr>
            </w:pPr>
          </w:p>
          <w:p w:rsidR="008300C2" w:rsidRDefault="008300C2" w:rsidP="00880A84">
            <w:pPr>
              <w:rPr>
                <w:rtl/>
              </w:rPr>
            </w:pPr>
          </w:p>
          <w:p w:rsidR="008300C2" w:rsidRDefault="008300C2" w:rsidP="00880A84">
            <w:pPr>
              <w:rPr>
                <w:rtl/>
              </w:rPr>
            </w:pPr>
            <w:proofErr w:type="gramStart"/>
            <w:r>
              <w:rPr>
                <w:rFonts w:hint="cs"/>
                <w:rtl/>
              </w:rPr>
              <w:t>5- أن</w:t>
            </w:r>
            <w:proofErr w:type="gramEnd"/>
            <w:r>
              <w:rPr>
                <w:rFonts w:hint="cs"/>
                <w:rtl/>
              </w:rPr>
              <w:t xml:space="preserve"> تقارن الطالبة بين أنواع الاتصال الإداري.</w:t>
            </w:r>
          </w:p>
          <w:p w:rsidR="00027554" w:rsidRDefault="00027554" w:rsidP="00880A84">
            <w:pPr>
              <w:rPr>
                <w:rtl/>
              </w:rPr>
            </w:pPr>
          </w:p>
          <w:p w:rsidR="00027554" w:rsidRDefault="00027554" w:rsidP="00880A84">
            <w:pPr>
              <w:rPr>
                <w:rtl/>
              </w:rPr>
            </w:pPr>
          </w:p>
          <w:p w:rsidR="00027554" w:rsidRDefault="00027554" w:rsidP="00880A84">
            <w:pPr>
              <w:rPr>
                <w:rtl/>
              </w:rPr>
            </w:pPr>
          </w:p>
          <w:p w:rsidR="00027554" w:rsidRDefault="00027554" w:rsidP="00880A84">
            <w:pPr>
              <w:rPr>
                <w:rtl/>
              </w:rPr>
            </w:pPr>
          </w:p>
          <w:p w:rsidR="00027554" w:rsidRDefault="00027554" w:rsidP="00880A84">
            <w:pPr>
              <w:rPr>
                <w:rtl/>
              </w:rPr>
            </w:pPr>
          </w:p>
          <w:p w:rsidR="00027554" w:rsidRDefault="00027554" w:rsidP="00880A84">
            <w:pPr>
              <w:rPr>
                <w:rtl/>
              </w:rPr>
            </w:pPr>
          </w:p>
          <w:p w:rsidR="00027554" w:rsidRDefault="00027554" w:rsidP="00880A84">
            <w:pPr>
              <w:rPr>
                <w:rtl/>
              </w:rPr>
            </w:pPr>
          </w:p>
          <w:p w:rsidR="00027554" w:rsidRDefault="00027554" w:rsidP="00880A84">
            <w:pPr>
              <w:rPr>
                <w:rtl/>
              </w:rPr>
            </w:pPr>
            <w:proofErr w:type="gramStart"/>
            <w:r>
              <w:rPr>
                <w:rFonts w:hint="cs"/>
                <w:rtl/>
              </w:rPr>
              <w:t>6- أن</w:t>
            </w:r>
            <w:proofErr w:type="gramEnd"/>
            <w:r>
              <w:rPr>
                <w:rFonts w:hint="cs"/>
                <w:rtl/>
              </w:rPr>
              <w:t xml:space="preserve"> تذكر الطالبة وسائل الاتصال الإداري .</w:t>
            </w:r>
          </w:p>
          <w:p w:rsidR="00027554" w:rsidRDefault="00027554" w:rsidP="00880A84">
            <w:pPr>
              <w:rPr>
                <w:rtl/>
              </w:rPr>
            </w:pPr>
          </w:p>
          <w:p w:rsidR="00027554" w:rsidRDefault="00027554" w:rsidP="00880A84">
            <w:pPr>
              <w:rPr>
                <w:rtl/>
              </w:rPr>
            </w:pPr>
          </w:p>
          <w:p w:rsidR="00027554" w:rsidRDefault="00027554" w:rsidP="0028130E">
            <w:pPr>
              <w:rPr>
                <w:rtl/>
              </w:rPr>
            </w:pPr>
            <w:r>
              <w:rPr>
                <w:rFonts w:hint="cs"/>
                <w:rtl/>
              </w:rPr>
              <w:t>7-</w:t>
            </w:r>
            <w:r w:rsidR="0028130E">
              <w:rPr>
                <w:rFonts w:hint="cs"/>
                <w:rtl/>
              </w:rPr>
              <w:t xml:space="preserve">أن تعدد الطالبة مبادئ الاتصال الإداري. </w:t>
            </w:r>
          </w:p>
          <w:p w:rsidR="0028130E" w:rsidRDefault="0028130E" w:rsidP="0028130E">
            <w:pPr>
              <w:rPr>
                <w:rtl/>
              </w:rPr>
            </w:pPr>
          </w:p>
          <w:p w:rsidR="0028130E" w:rsidRDefault="0028130E" w:rsidP="0028130E">
            <w:pPr>
              <w:rPr>
                <w:rtl/>
              </w:rPr>
            </w:pPr>
          </w:p>
          <w:p w:rsidR="0028130E" w:rsidRDefault="0028130E" w:rsidP="0028130E">
            <w:pPr>
              <w:rPr>
                <w:rtl/>
              </w:rPr>
            </w:pPr>
            <w:r>
              <w:rPr>
                <w:rFonts w:hint="cs"/>
                <w:rtl/>
              </w:rPr>
              <w:t>8-أن تستنتج الطالبة معوقات الاتصال الإداري.</w:t>
            </w:r>
          </w:p>
          <w:p w:rsidR="0028130E" w:rsidRDefault="0028130E" w:rsidP="0028130E">
            <w:pPr>
              <w:rPr>
                <w:rtl/>
              </w:rPr>
            </w:pPr>
          </w:p>
          <w:p w:rsidR="0028130E" w:rsidRDefault="0028130E" w:rsidP="0028130E">
            <w:pPr>
              <w:rPr>
                <w:rtl/>
              </w:rPr>
            </w:pPr>
          </w:p>
          <w:p w:rsidR="007D3EC5" w:rsidRDefault="007D3EC5" w:rsidP="0028130E">
            <w:pPr>
              <w:rPr>
                <w:rtl/>
              </w:rPr>
            </w:pPr>
          </w:p>
          <w:p w:rsidR="007D3EC5" w:rsidRDefault="007D3EC5" w:rsidP="0028130E">
            <w:pPr>
              <w:rPr>
                <w:rtl/>
              </w:rPr>
            </w:pPr>
          </w:p>
          <w:p w:rsidR="007D3EC5" w:rsidRDefault="007D3EC5" w:rsidP="0028130E">
            <w:pPr>
              <w:rPr>
                <w:rtl/>
              </w:rPr>
            </w:pPr>
          </w:p>
          <w:p w:rsidR="007D3EC5" w:rsidRDefault="007D3EC5" w:rsidP="0028130E">
            <w:pPr>
              <w:rPr>
                <w:rtl/>
              </w:rPr>
            </w:pPr>
          </w:p>
          <w:p w:rsidR="0028130E" w:rsidRDefault="0028130E" w:rsidP="0028130E">
            <w:pPr>
              <w:rPr>
                <w:rtl/>
              </w:rPr>
            </w:pPr>
          </w:p>
          <w:p w:rsidR="0028130E" w:rsidRDefault="0028130E" w:rsidP="0028130E">
            <w:pPr>
              <w:rPr>
                <w:rtl/>
              </w:rPr>
            </w:pPr>
            <w:proofErr w:type="gramStart"/>
            <w:r>
              <w:rPr>
                <w:rFonts w:hint="cs"/>
                <w:rtl/>
              </w:rPr>
              <w:t>9- أن</w:t>
            </w:r>
            <w:proofErr w:type="gramEnd"/>
            <w:r>
              <w:rPr>
                <w:rFonts w:hint="cs"/>
                <w:rtl/>
              </w:rPr>
              <w:t xml:space="preserve"> تذكر الطالبة نماذج من الاتصال في سيرة رسول الله </w:t>
            </w:r>
          </w:p>
        </w:tc>
        <w:tc>
          <w:tcPr>
            <w:tcW w:w="1455" w:type="dxa"/>
            <w:tcBorders>
              <w:top w:val="thinThickSmallGap" w:sz="24" w:space="0" w:color="4BACC6" w:themeColor="accent5"/>
              <w:left w:val="single" w:sz="4" w:space="0" w:color="4BACC6" w:themeColor="accent5"/>
              <w:bottom w:val="thinThickSmallGap" w:sz="24" w:space="0" w:color="4BACC6" w:themeColor="accent5"/>
              <w:right w:val="single" w:sz="4" w:space="0" w:color="4BACC6" w:themeColor="accent5"/>
            </w:tcBorders>
          </w:tcPr>
          <w:p w:rsidR="009324DF" w:rsidRDefault="009324DF" w:rsidP="00880A84">
            <w:pPr>
              <w:jc w:val="center"/>
              <w:rPr>
                <w:rtl/>
              </w:rPr>
            </w:pPr>
            <w:r>
              <w:rPr>
                <w:rFonts w:hint="cs"/>
                <w:rtl/>
              </w:rPr>
              <w:lastRenderedPageBreak/>
              <w:t>معرفي (تذكر)</w:t>
            </w:r>
          </w:p>
          <w:p w:rsidR="009324DF" w:rsidRDefault="009324DF" w:rsidP="00880A84">
            <w:pPr>
              <w:jc w:val="center"/>
              <w:rPr>
                <w:rtl/>
              </w:rPr>
            </w:pPr>
          </w:p>
          <w:p w:rsidR="008479DF" w:rsidRDefault="008479DF" w:rsidP="00880A84">
            <w:pPr>
              <w:jc w:val="center"/>
              <w:rPr>
                <w:rtl/>
              </w:rPr>
            </w:pPr>
          </w:p>
          <w:p w:rsidR="00031AA1" w:rsidRDefault="00031AA1" w:rsidP="00880A84">
            <w:pPr>
              <w:jc w:val="center"/>
              <w:rPr>
                <w:rtl/>
              </w:rPr>
            </w:pPr>
          </w:p>
          <w:p w:rsidR="00031AA1" w:rsidRDefault="00031AA1" w:rsidP="00880A84">
            <w:pPr>
              <w:jc w:val="center"/>
              <w:rPr>
                <w:rtl/>
              </w:rPr>
            </w:pPr>
          </w:p>
          <w:p w:rsidR="009324DF" w:rsidRDefault="008479DF" w:rsidP="008479DF">
            <w:pPr>
              <w:rPr>
                <w:rtl/>
              </w:rPr>
            </w:pPr>
            <w:r>
              <w:rPr>
                <w:rFonts w:hint="cs"/>
                <w:rtl/>
              </w:rPr>
              <w:t>وجداني</w:t>
            </w:r>
            <w:r w:rsidR="009324DF">
              <w:rPr>
                <w:rFonts w:hint="cs"/>
                <w:rtl/>
              </w:rPr>
              <w:t>(استجابة)</w:t>
            </w:r>
          </w:p>
          <w:p w:rsidR="009324DF" w:rsidRDefault="009324DF" w:rsidP="00880A84">
            <w:pPr>
              <w:jc w:val="center"/>
              <w:rPr>
                <w:rtl/>
              </w:rPr>
            </w:pPr>
          </w:p>
          <w:p w:rsidR="009324DF" w:rsidRDefault="009324DF" w:rsidP="00880A84">
            <w:pPr>
              <w:jc w:val="center"/>
              <w:rPr>
                <w:rtl/>
              </w:rPr>
            </w:pPr>
          </w:p>
          <w:p w:rsidR="00A1759E" w:rsidRDefault="00A1759E" w:rsidP="00880A84">
            <w:pPr>
              <w:jc w:val="center"/>
              <w:rPr>
                <w:rtl/>
              </w:rPr>
            </w:pPr>
          </w:p>
          <w:p w:rsidR="00031AA1" w:rsidRDefault="00031AA1" w:rsidP="00880A84">
            <w:pPr>
              <w:jc w:val="center"/>
              <w:rPr>
                <w:rtl/>
              </w:rPr>
            </w:pPr>
          </w:p>
          <w:p w:rsidR="009324DF" w:rsidRDefault="009324DF" w:rsidP="007F3788">
            <w:pPr>
              <w:jc w:val="center"/>
              <w:rPr>
                <w:rtl/>
              </w:rPr>
            </w:pPr>
            <w:r>
              <w:rPr>
                <w:rFonts w:hint="cs"/>
                <w:rtl/>
              </w:rPr>
              <w:t>معرفي (</w:t>
            </w:r>
            <w:r w:rsidR="007F3788">
              <w:rPr>
                <w:rFonts w:hint="cs"/>
                <w:rtl/>
              </w:rPr>
              <w:t>تذكر</w:t>
            </w:r>
            <w:r>
              <w:rPr>
                <w:rFonts w:hint="cs"/>
                <w:rtl/>
              </w:rPr>
              <w:t>)</w:t>
            </w:r>
          </w:p>
          <w:p w:rsidR="009324DF" w:rsidRDefault="009324DF" w:rsidP="00880A84">
            <w:pPr>
              <w:jc w:val="center"/>
              <w:rPr>
                <w:rtl/>
              </w:rPr>
            </w:pPr>
          </w:p>
          <w:p w:rsidR="009962A9" w:rsidRDefault="009962A9" w:rsidP="00880A84">
            <w:pPr>
              <w:jc w:val="center"/>
              <w:rPr>
                <w:rtl/>
              </w:rPr>
            </w:pPr>
          </w:p>
          <w:p w:rsidR="009962A9" w:rsidRDefault="009962A9" w:rsidP="00880A84">
            <w:pPr>
              <w:jc w:val="center"/>
              <w:rPr>
                <w:rtl/>
              </w:rPr>
            </w:pPr>
          </w:p>
          <w:p w:rsidR="009962A9" w:rsidRDefault="009962A9" w:rsidP="00880A84">
            <w:pPr>
              <w:jc w:val="center"/>
              <w:rPr>
                <w:rtl/>
              </w:rPr>
            </w:pPr>
          </w:p>
          <w:p w:rsidR="009962A9" w:rsidRDefault="009962A9" w:rsidP="00880A84">
            <w:pPr>
              <w:jc w:val="center"/>
              <w:rPr>
                <w:rtl/>
              </w:rPr>
            </w:pPr>
          </w:p>
          <w:p w:rsidR="009962A9" w:rsidRDefault="008300C2" w:rsidP="009962A9">
            <w:pPr>
              <w:rPr>
                <w:rtl/>
              </w:rPr>
            </w:pPr>
            <w:r>
              <w:rPr>
                <w:rFonts w:hint="cs"/>
                <w:rtl/>
              </w:rPr>
              <w:t>معرفي (فهم)</w:t>
            </w:r>
          </w:p>
          <w:p w:rsidR="008300C2" w:rsidRDefault="008300C2" w:rsidP="009962A9">
            <w:pPr>
              <w:rPr>
                <w:rtl/>
              </w:rPr>
            </w:pPr>
          </w:p>
          <w:p w:rsidR="008300C2" w:rsidRDefault="008300C2" w:rsidP="009962A9">
            <w:pPr>
              <w:rPr>
                <w:rtl/>
              </w:rPr>
            </w:pPr>
          </w:p>
          <w:p w:rsidR="008300C2" w:rsidRPr="008300C2" w:rsidRDefault="008300C2" w:rsidP="009962A9">
            <w:pPr>
              <w:rPr>
                <w:sz w:val="32"/>
                <w:szCs w:val="32"/>
                <w:rtl/>
              </w:rPr>
            </w:pPr>
          </w:p>
          <w:p w:rsidR="008300C2" w:rsidRDefault="008300C2" w:rsidP="009962A9">
            <w:pPr>
              <w:rPr>
                <w:rtl/>
              </w:rPr>
            </w:pPr>
          </w:p>
          <w:p w:rsidR="008300C2" w:rsidRDefault="008300C2" w:rsidP="009962A9">
            <w:pPr>
              <w:rPr>
                <w:rtl/>
              </w:rPr>
            </w:pPr>
            <w:r>
              <w:rPr>
                <w:rFonts w:hint="cs"/>
                <w:rtl/>
              </w:rPr>
              <w:t>معرفي (تحليلي)</w:t>
            </w:r>
          </w:p>
          <w:p w:rsidR="00027554" w:rsidRDefault="00027554" w:rsidP="009962A9">
            <w:pPr>
              <w:rPr>
                <w:rtl/>
              </w:rPr>
            </w:pPr>
          </w:p>
          <w:p w:rsidR="00027554" w:rsidRDefault="00027554" w:rsidP="009962A9">
            <w:pPr>
              <w:rPr>
                <w:rtl/>
              </w:rPr>
            </w:pPr>
          </w:p>
          <w:p w:rsidR="00027554" w:rsidRDefault="00027554" w:rsidP="009962A9">
            <w:pPr>
              <w:rPr>
                <w:rtl/>
              </w:rPr>
            </w:pPr>
          </w:p>
          <w:p w:rsidR="00027554" w:rsidRDefault="00027554" w:rsidP="009962A9">
            <w:pPr>
              <w:rPr>
                <w:rtl/>
              </w:rPr>
            </w:pPr>
          </w:p>
          <w:p w:rsidR="00027554" w:rsidRDefault="00027554" w:rsidP="009962A9">
            <w:pPr>
              <w:rPr>
                <w:rtl/>
              </w:rPr>
            </w:pPr>
          </w:p>
          <w:p w:rsidR="00027554" w:rsidRDefault="00027554" w:rsidP="009962A9">
            <w:pPr>
              <w:rPr>
                <w:rtl/>
              </w:rPr>
            </w:pPr>
          </w:p>
          <w:p w:rsidR="00027554" w:rsidRDefault="00027554" w:rsidP="009962A9">
            <w:pPr>
              <w:rPr>
                <w:rtl/>
              </w:rPr>
            </w:pPr>
          </w:p>
          <w:p w:rsidR="00027554" w:rsidRDefault="00027554" w:rsidP="009962A9">
            <w:pPr>
              <w:rPr>
                <w:rtl/>
              </w:rPr>
            </w:pPr>
            <w:r>
              <w:rPr>
                <w:rFonts w:hint="cs"/>
                <w:rtl/>
              </w:rPr>
              <w:t>معرفي (تذكر)</w:t>
            </w:r>
          </w:p>
          <w:p w:rsidR="00027554" w:rsidRDefault="00027554" w:rsidP="009962A9">
            <w:pPr>
              <w:rPr>
                <w:rtl/>
              </w:rPr>
            </w:pPr>
          </w:p>
          <w:p w:rsidR="0028130E" w:rsidRDefault="0028130E" w:rsidP="009962A9">
            <w:pPr>
              <w:rPr>
                <w:rtl/>
              </w:rPr>
            </w:pPr>
          </w:p>
          <w:p w:rsidR="0028130E" w:rsidRDefault="0028130E" w:rsidP="009962A9">
            <w:pPr>
              <w:rPr>
                <w:rtl/>
              </w:rPr>
            </w:pPr>
          </w:p>
          <w:p w:rsidR="0028130E" w:rsidRDefault="0028130E" w:rsidP="009962A9">
            <w:pPr>
              <w:rPr>
                <w:rtl/>
              </w:rPr>
            </w:pPr>
            <w:r>
              <w:rPr>
                <w:rFonts w:hint="cs"/>
                <w:rtl/>
              </w:rPr>
              <w:t>معرفي (تذكر)</w:t>
            </w:r>
          </w:p>
          <w:p w:rsidR="0028130E" w:rsidRPr="0028130E" w:rsidRDefault="0028130E" w:rsidP="009962A9">
            <w:pPr>
              <w:rPr>
                <w:sz w:val="36"/>
                <w:szCs w:val="36"/>
                <w:rtl/>
              </w:rPr>
            </w:pPr>
          </w:p>
          <w:p w:rsidR="0028130E" w:rsidRDefault="0028130E" w:rsidP="009962A9">
            <w:pPr>
              <w:rPr>
                <w:rtl/>
              </w:rPr>
            </w:pPr>
          </w:p>
          <w:p w:rsidR="0028130E" w:rsidRDefault="0028130E" w:rsidP="009962A9">
            <w:pPr>
              <w:rPr>
                <w:rtl/>
              </w:rPr>
            </w:pPr>
            <w:r>
              <w:rPr>
                <w:rFonts w:hint="cs"/>
                <w:rtl/>
              </w:rPr>
              <w:t>معرفي (فهم)</w:t>
            </w:r>
          </w:p>
          <w:p w:rsidR="0028130E" w:rsidRDefault="0028130E" w:rsidP="009962A9">
            <w:pPr>
              <w:rPr>
                <w:rtl/>
              </w:rPr>
            </w:pPr>
          </w:p>
          <w:p w:rsidR="0028130E" w:rsidRDefault="0028130E" w:rsidP="009962A9">
            <w:pPr>
              <w:rPr>
                <w:rtl/>
              </w:rPr>
            </w:pPr>
          </w:p>
          <w:p w:rsidR="0028130E" w:rsidRDefault="0028130E" w:rsidP="009962A9">
            <w:pPr>
              <w:rPr>
                <w:rtl/>
              </w:rPr>
            </w:pPr>
          </w:p>
          <w:p w:rsidR="0028130E" w:rsidRDefault="0028130E" w:rsidP="009962A9">
            <w:pPr>
              <w:rPr>
                <w:rtl/>
              </w:rPr>
            </w:pPr>
          </w:p>
          <w:p w:rsidR="007D3EC5" w:rsidRDefault="007D3EC5" w:rsidP="009962A9">
            <w:pPr>
              <w:rPr>
                <w:rtl/>
              </w:rPr>
            </w:pPr>
          </w:p>
          <w:p w:rsidR="007D3EC5" w:rsidRDefault="007D3EC5" w:rsidP="009962A9">
            <w:pPr>
              <w:rPr>
                <w:rtl/>
              </w:rPr>
            </w:pPr>
          </w:p>
          <w:p w:rsidR="007D3EC5" w:rsidRDefault="007D3EC5" w:rsidP="009962A9">
            <w:pPr>
              <w:rPr>
                <w:rtl/>
              </w:rPr>
            </w:pPr>
          </w:p>
          <w:p w:rsidR="007D3EC5" w:rsidRDefault="007D3EC5" w:rsidP="009962A9">
            <w:pPr>
              <w:rPr>
                <w:rtl/>
              </w:rPr>
            </w:pPr>
          </w:p>
          <w:p w:rsidR="0028130E" w:rsidRDefault="0028130E" w:rsidP="009962A9">
            <w:pPr>
              <w:rPr>
                <w:rtl/>
              </w:rPr>
            </w:pPr>
            <w:r>
              <w:rPr>
                <w:rFonts w:hint="cs"/>
                <w:rtl/>
              </w:rPr>
              <w:t>وجداني(استجابة)</w:t>
            </w:r>
          </w:p>
        </w:tc>
        <w:tc>
          <w:tcPr>
            <w:tcW w:w="3269" w:type="dxa"/>
            <w:tcBorders>
              <w:top w:val="thinThickSmallGap" w:sz="24" w:space="0" w:color="4BACC6" w:themeColor="accent5"/>
              <w:left w:val="single" w:sz="4" w:space="0" w:color="4BACC6" w:themeColor="accent5"/>
              <w:bottom w:val="thinThickSmallGap" w:sz="24" w:space="0" w:color="4BACC6" w:themeColor="accent5"/>
              <w:right w:val="single" w:sz="4" w:space="0" w:color="4BACC6" w:themeColor="accent5"/>
            </w:tcBorders>
          </w:tcPr>
          <w:p w:rsidR="009324DF" w:rsidRDefault="002D634F" w:rsidP="00880A84">
            <w:pPr>
              <w:rPr>
                <w:rtl/>
              </w:rPr>
            </w:pPr>
            <w:r>
              <w:rPr>
                <w:rFonts w:hint="cs"/>
                <w:rtl/>
              </w:rPr>
              <w:lastRenderedPageBreak/>
              <w:t xml:space="preserve">عملية نقل المعلومات من شخص إلى آخر بهدف إيجاد </w:t>
            </w:r>
            <w:r w:rsidR="008479DF">
              <w:rPr>
                <w:rFonts w:hint="cs"/>
                <w:rtl/>
              </w:rPr>
              <w:t xml:space="preserve">نوع من التفاهم المتبادل </w:t>
            </w:r>
            <w:proofErr w:type="gramStart"/>
            <w:r w:rsidR="008479DF">
              <w:rPr>
                <w:rFonts w:hint="cs"/>
                <w:rtl/>
              </w:rPr>
              <w:t>بينهما</w:t>
            </w:r>
            <w:r w:rsidR="009324DF">
              <w:rPr>
                <w:rFonts w:hint="cs"/>
                <w:rtl/>
              </w:rPr>
              <w:t xml:space="preserve"> .</w:t>
            </w:r>
            <w:proofErr w:type="gramEnd"/>
            <w:r w:rsidR="009324DF">
              <w:rPr>
                <w:rFonts w:hint="cs"/>
                <w:rtl/>
              </w:rPr>
              <w:t xml:space="preserve"> </w:t>
            </w:r>
          </w:p>
          <w:p w:rsidR="008479DF" w:rsidRDefault="008479DF" w:rsidP="00880A84">
            <w:pPr>
              <w:rPr>
                <w:rtl/>
              </w:rPr>
            </w:pPr>
          </w:p>
          <w:p w:rsidR="00031AA1" w:rsidRDefault="00031AA1" w:rsidP="00880A84">
            <w:pPr>
              <w:rPr>
                <w:rtl/>
              </w:rPr>
            </w:pPr>
          </w:p>
          <w:p w:rsidR="00031AA1" w:rsidRDefault="00031AA1" w:rsidP="00880A84">
            <w:pPr>
              <w:rPr>
                <w:rtl/>
              </w:rPr>
            </w:pPr>
          </w:p>
          <w:p w:rsidR="008479DF" w:rsidRDefault="008479DF" w:rsidP="00880A84">
            <w:pPr>
              <w:rPr>
                <w:rtl/>
              </w:rPr>
            </w:pPr>
            <w:r>
              <w:rPr>
                <w:rFonts w:hint="cs"/>
                <w:color w:val="FF0000"/>
                <w:rtl/>
              </w:rPr>
              <w:t>أهمية الاتصال:</w:t>
            </w:r>
            <w:proofErr w:type="gramStart"/>
            <w:r w:rsidRPr="00A1759E">
              <w:rPr>
                <w:rFonts w:hint="cs"/>
                <w:rtl/>
              </w:rPr>
              <w:t xml:space="preserve">1- </w:t>
            </w:r>
            <w:r w:rsidR="00A1759E" w:rsidRPr="00A1759E">
              <w:rPr>
                <w:rFonts w:hint="cs"/>
                <w:rtl/>
              </w:rPr>
              <w:t>تساعد</w:t>
            </w:r>
            <w:proofErr w:type="gramEnd"/>
            <w:r w:rsidR="00A1759E" w:rsidRPr="00A1759E">
              <w:rPr>
                <w:rFonts w:hint="cs"/>
                <w:rtl/>
              </w:rPr>
              <w:t xml:space="preserve"> عل</w:t>
            </w:r>
            <w:r w:rsidR="00A1759E">
              <w:rPr>
                <w:rFonts w:hint="cs"/>
                <w:rtl/>
              </w:rPr>
              <w:t>ى فهم وإدراك طبيعة الأعمال.</w:t>
            </w:r>
          </w:p>
          <w:p w:rsidR="00A1759E" w:rsidRDefault="00A1759E" w:rsidP="00880A84">
            <w:pPr>
              <w:rPr>
                <w:rtl/>
              </w:rPr>
            </w:pPr>
            <w:r>
              <w:rPr>
                <w:rFonts w:hint="cs"/>
                <w:rtl/>
              </w:rPr>
              <w:t>2-تساعد على تنمية العلاقات الانسانية.</w:t>
            </w:r>
          </w:p>
          <w:p w:rsidR="00A1759E" w:rsidRPr="00A1759E" w:rsidRDefault="00A1759E" w:rsidP="00880A84">
            <w:pPr>
              <w:rPr>
                <w:rtl/>
              </w:rPr>
            </w:pPr>
            <w:r>
              <w:rPr>
                <w:rFonts w:hint="cs"/>
                <w:rtl/>
              </w:rPr>
              <w:t>3-تساعل على معرفة معوقات العمل. صـ99ـــ</w:t>
            </w:r>
          </w:p>
          <w:p w:rsidR="009324DF" w:rsidRPr="007F3788" w:rsidRDefault="007F3788" w:rsidP="00880A84">
            <w:pPr>
              <w:rPr>
                <w:rtl/>
              </w:rPr>
            </w:pPr>
            <w:r>
              <w:rPr>
                <w:rFonts w:hint="cs"/>
                <w:color w:val="FF0000"/>
                <w:rtl/>
              </w:rPr>
              <w:t>عناصر الاتصال:</w:t>
            </w:r>
            <w:r>
              <w:rPr>
                <w:rFonts w:hint="cs"/>
                <w:rtl/>
              </w:rPr>
              <w:t>1-</w:t>
            </w:r>
            <w:proofErr w:type="gramStart"/>
            <w:r>
              <w:rPr>
                <w:rFonts w:hint="cs"/>
                <w:rtl/>
              </w:rPr>
              <w:t>المرسل(</w:t>
            </w:r>
            <w:proofErr w:type="gramEnd"/>
            <w:r>
              <w:rPr>
                <w:rFonts w:hint="cs"/>
                <w:rtl/>
              </w:rPr>
              <w:t>المصدر القائم بالاتصال). 2-الرسالة (هي الفكرة والمعلومة التي يرغب المرسل في ايصالها للمستقبل).</w:t>
            </w:r>
            <w:proofErr w:type="gramStart"/>
            <w:r>
              <w:rPr>
                <w:rFonts w:hint="cs"/>
                <w:rtl/>
              </w:rPr>
              <w:t>3- الوسيلة</w:t>
            </w:r>
            <w:proofErr w:type="gramEnd"/>
            <w:r>
              <w:rPr>
                <w:rFonts w:hint="cs"/>
                <w:rtl/>
              </w:rPr>
              <w:t>(الأداة التي تستخدم لنقل الرسالة).4-المستقبل(هومن يستقبل الرسالة ويقوم بتنفيذها)</w:t>
            </w:r>
            <w:r w:rsidR="00932835">
              <w:rPr>
                <w:rFonts w:hint="cs"/>
                <w:rtl/>
              </w:rPr>
              <w:t xml:space="preserve">. 5-التغذية </w:t>
            </w:r>
            <w:proofErr w:type="gramStart"/>
            <w:r w:rsidR="00932835">
              <w:rPr>
                <w:rFonts w:hint="cs"/>
                <w:rtl/>
              </w:rPr>
              <w:t>الراجعة(</w:t>
            </w:r>
            <w:proofErr w:type="gramEnd"/>
            <w:r w:rsidR="00932835">
              <w:rPr>
                <w:rFonts w:hint="cs"/>
                <w:rtl/>
              </w:rPr>
              <w:t>ردة فعل المستقبل للرسالة الاتصالية).</w:t>
            </w:r>
          </w:p>
          <w:p w:rsidR="00CC7F53" w:rsidRDefault="00CC7F53" w:rsidP="00880A84">
            <w:pPr>
              <w:rPr>
                <w:rtl/>
              </w:rPr>
            </w:pPr>
          </w:p>
          <w:p w:rsidR="008300C2" w:rsidRDefault="008300C2" w:rsidP="00880A84">
            <w:pPr>
              <w:rPr>
                <w:rtl/>
              </w:rPr>
            </w:pPr>
            <w:r>
              <w:rPr>
                <w:rFonts w:hint="cs"/>
                <w:color w:val="FF0000"/>
                <w:rtl/>
              </w:rPr>
              <w:t>أهداف الاتصال الإداري:</w:t>
            </w:r>
            <w:r>
              <w:rPr>
                <w:rFonts w:hint="cs"/>
                <w:rtl/>
              </w:rPr>
              <w:t>1-تعريف المرؤوسين بالأهداف والإجراءات والسياسات لتحقيق أهداف المنشأة.</w:t>
            </w:r>
          </w:p>
          <w:p w:rsidR="008300C2" w:rsidRDefault="008300C2" w:rsidP="00880A84">
            <w:pPr>
              <w:rPr>
                <w:rtl/>
              </w:rPr>
            </w:pPr>
            <w:r>
              <w:rPr>
                <w:rFonts w:hint="cs"/>
                <w:rtl/>
              </w:rPr>
              <w:t>2-متابعة الانجاز من خلال تقارير المعلومات. 3-تبادل المعلومات بين وحدات المستوى التنظيمي الواحد. صــــ102ــــ.</w:t>
            </w:r>
          </w:p>
          <w:p w:rsidR="008300C2" w:rsidRDefault="008300C2" w:rsidP="00880A84">
            <w:pPr>
              <w:rPr>
                <w:rtl/>
              </w:rPr>
            </w:pPr>
          </w:p>
          <w:p w:rsidR="008300C2" w:rsidRPr="008300C2" w:rsidRDefault="008300C2" w:rsidP="00880A84">
            <w:pPr>
              <w:rPr>
                <w:rtl/>
              </w:rPr>
            </w:pPr>
            <w:r>
              <w:rPr>
                <w:rFonts w:hint="cs"/>
                <w:color w:val="FF0000"/>
                <w:rtl/>
              </w:rPr>
              <w:t xml:space="preserve">-شفهي </w:t>
            </w:r>
            <w:r>
              <w:rPr>
                <w:rFonts w:hint="cs"/>
                <w:rtl/>
              </w:rPr>
              <w:t>(التعبير من المرسل عن المعلومات شفهياً).</w:t>
            </w:r>
            <w:r>
              <w:rPr>
                <w:rFonts w:hint="cs"/>
                <w:color w:val="FF0000"/>
                <w:rtl/>
              </w:rPr>
              <w:t xml:space="preserve"> </w:t>
            </w:r>
            <w:r>
              <w:rPr>
                <w:color w:val="FF0000"/>
                <w:rtl/>
              </w:rPr>
              <w:t>–</w:t>
            </w:r>
            <w:r>
              <w:rPr>
                <w:rFonts w:hint="cs"/>
                <w:color w:val="FF0000"/>
                <w:rtl/>
              </w:rPr>
              <w:t xml:space="preserve">كتابي </w:t>
            </w:r>
            <w:r>
              <w:rPr>
                <w:rFonts w:hint="cs"/>
                <w:rtl/>
              </w:rPr>
              <w:t>(يعتمد على الكلمة المكتوبة).</w:t>
            </w:r>
          </w:p>
          <w:p w:rsidR="008300C2" w:rsidRPr="001162E8" w:rsidRDefault="008300C2" w:rsidP="00880A84">
            <w:pPr>
              <w:rPr>
                <w:rtl/>
              </w:rPr>
            </w:pPr>
            <w:r>
              <w:rPr>
                <w:rFonts w:hint="cs"/>
                <w:color w:val="FF0000"/>
                <w:rtl/>
              </w:rPr>
              <w:t xml:space="preserve">--رسمي </w:t>
            </w:r>
            <w:r>
              <w:rPr>
                <w:rFonts w:hint="cs"/>
                <w:rtl/>
              </w:rPr>
              <w:t>(</w:t>
            </w:r>
            <w:r w:rsidR="001162E8">
              <w:rPr>
                <w:rFonts w:hint="cs"/>
                <w:rtl/>
              </w:rPr>
              <w:t>هو الذي يحدد خطوطه وقنواته الهيكل التنظيمي</w:t>
            </w:r>
            <w:proofErr w:type="gramStart"/>
            <w:r>
              <w:rPr>
                <w:rFonts w:hint="cs"/>
                <w:rtl/>
              </w:rPr>
              <w:t>).</w:t>
            </w:r>
            <w:r>
              <w:rPr>
                <w:color w:val="FF0000"/>
                <w:rtl/>
              </w:rPr>
              <w:t>–</w:t>
            </w:r>
            <w:proofErr w:type="gramEnd"/>
            <w:r>
              <w:rPr>
                <w:rFonts w:hint="cs"/>
                <w:color w:val="FF0000"/>
                <w:rtl/>
              </w:rPr>
              <w:t>غير رسمي</w:t>
            </w:r>
            <w:r w:rsidR="001162E8">
              <w:rPr>
                <w:rFonts w:hint="cs"/>
                <w:color w:val="FF0000"/>
                <w:rtl/>
              </w:rPr>
              <w:t xml:space="preserve"> </w:t>
            </w:r>
            <w:r w:rsidR="001162E8">
              <w:rPr>
                <w:rFonts w:hint="cs"/>
                <w:rtl/>
              </w:rPr>
              <w:t>(</w:t>
            </w:r>
            <w:r w:rsidR="001045A0">
              <w:rPr>
                <w:rFonts w:hint="cs"/>
                <w:rtl/>
              </w:rPr>
              <w:t>يقوم على أساس العلاقات الشخصية</w:t>
            </w:r>
            <w:r w:rsidR="001162E8">
              <w:rPr>
                <w:rFonts w:hint="cs"/>
                <w:rtl/>
              </w:rPr>
              <w:t>).</w:t>
            </w:r>
          </w:p>
          <w:p w:rsidR="008300C2" w:rsidRDefault="008300C2" w:rsidP="00880A84">
            <w:pPr>
              <w:rPr>
                <w:rtl/>
              </w:rPr>
            </w:pPr>
            <w:r>
              <w:rPr>
                <w:rFonts w:hint="cs"/>
                <w:color w:val="FF0000"/>
                <w:rtl/>
              </w:rPr>
              <w:t xml:space="preserve">-تنازلي </w:t>
            </w:r>
            <w:r w:rsidR="001045A0">
              <w:rPr>
                <w:rFonts w:hint="cs"/>
                <w:rtl/>
              </w:rPr>
              <w:t xml:space="preserve">(من أعلى إلى أسفل داخل </w:t>
            </w:r>
            <w:r w:rsidR="001045A0">
              <w:rPr>
                <w:rFonts w:hint="cs"/>
                <w:rtl/>
              </w:rPr>
              <w:lastRenderedPageBreak/>
              <w:t>التنظيم</w:t>
            </w:r>
            <w:proofErr w:type="gramStart"/>
            <w:r w:rsidR="001045A0">
              <w:rPr>
                <w:rFonts w:hint="cs"/>
                <w:rtl/>
              </w:rPr>
              <w:t>).</w:t>
            </w:r>
            <w:r>
              <w:rPr>
                <w:color w:val="FF0000"/>
                <w:rtl/>
              </w:rPr>
              <w:t>–</w:t>
            </w:r>
            <w:proofErr w:type="gramEnd"/>
            <w:r>
              <w:rPr>
                <w:rFonts w:hint="cs"/>
                <w:color w:val="FF0000"/>
                <w:rtl/>
              </w:rPr>
              <w:t xml:space="preserve">تصاعدي </w:t>
            </w:r>
            <w:r w:rsidR="001045A0">
              <w:rPr>
                <w:rFonts w:hint="cs"/>
                <w:rtl/>
              </w:rPr>
              <w:t>(من أسفل التنظيم إلى أعلى مستويات الإدارية).</w:t>
            </w:r>
            <w:r w:rsidR="001045A0">
              <w:rPr>
                <w:rFonts w:hint="cs"/>
                <w:color w:val="FF0000"/>
                <w:rtl/>
              </w:rPr>
              <w:t xml:space="preserve"> </w:t>
            </w:r>
            <w:r w:rsidR="001045A0">
              <w:rPr>
                <w:color w:val="FF0000"/>
                <w:rtl/>
              </w:rPr>
              <w:t>–</w:t>
            </w:r>
            <w:r>
              <w:rPr>
                <w:rFonts w:hint="cs"/>
                <w:color w:val="FF0000"/>
                <w:rtl/>
              </w:rPr>
              <w:t>أفقي</w:t>
            </w:r>
            <w:r w:rsidR="001045A0">
              <w:rPr>
                <w:rFonts w:hint="cs"/>
                <w:color w:val="FF0000"/>
                <w:rtl/>
              </w:rPr>
              <w:t xml:space="preserve"> </w:t>
            </w:r>
            <w:r w:rsidR="001045A0">
              <w:rPr>
                <w:rFonts w:hint="cs"/>
                <w:rtl/>
              </w:rPr>
              <w:t xml:space="preserve">(الذي يحدث بين الوحدات في نفس المستوى). </w:t>
            </w:r>
          </w:p>
          <w:p w:rsidR="00027554" w:rsidRDefault="00027554" w:rsidP="00880A84">
            <w:pPr>
              <w:rPr>
                <w:rtl/>
              </w:rPr>
            </w:pPr>
          </w:p>
          <w:p w:rsidR="00027554" w:rsidRDefault="00027554" w:rsidP="00027554">
            <w:pPr>
              <w:rPr>
                <w:rtl/>
              </w:rPr>
            </w:pPr>
            <w:r w:rsidRPr="00027554">
              <w:rPr>
                <w:rFonts w:hint="cs"/>
                <w:color w:val="FF0000"/>
                <w:rtl/>
              </w:rPr>
              <w:t>وسائل الاتصال الإداري:</w:t>
            </w:r>
            <w:r>
              <w:rPr>
                <w:rFonts w:hint="cs"/>
                <w:rtl/>
              </w:rPr>
              <w:t xml:space="preserve"> </w:t>
            </w:r>
            <w:proofErr w:type="gramStart"/>
            <w:r>
              <w:rPr>
                <w:rFonts w:hint="cs"/>
                <w:rtl/>
              </w:rPr>
              <w:t>1- الإعلانات</w:t>
            </w:r>
            <w:proofErr w:type="gramEnd"/>
            <w:r>
              <w:rPr>
                <w:rFonts w:hint="cs"/>
                <w:rtl/>
              </w:rPr>
              <w:t xml:space="preserve"> . 2-الكتيبات والأدلة. 3-الخطابات. 4-الندوات والاجتماعات. 5-الهاتف. 6-التقارير. 7-اللجان</w:t>
            </w:r>
            <w:r w:rsidR="0028130E">
              <w:rPr>
                <w:rFonts w:hint="cs"/>
                <w:rtl/>
              </w:rPr>
              <w:t>.</w:t>
            </w:r>
          </w:p>
          <w:p w:rsidR="00027554" w:rsidRDefault="00027554" w:rsidP="00027554">
            <w:pPr>
              <w:rPr>
                <w:rtl/>
              </w:rPr>
            </w:pPr>
          </w:p>
          <w:p w:rsidR="00027554" w:rsidRDefault="0028130E" w:rsidP="00027554">
            <w:pPr>
              <w:rPr>
                <w:rtl/>
              </w:rPr>
            </w:pPr>
            <w:r>
              <w:rPr>
                <w:rFonts w:hint="cs"/>
                <w:color w:val="FF0000"/>
                <w:rtl/>
              </w:rPr>
              <w:t xml:space="preserve">مبادئ الاتصال الإداري: </w:t>
            </w:r>
            <w:proofErr w:type="gramStart"/>
            <w:r>
              <w:rPr>
                <w:rFonts w:hint="cs"/>
                <w:rtl/>
              </w:rPr>
              <w:t>1- الإعداد</w:t>
            </w:r>
            <w:proofErr w:type="gramEnd"/>
            <w:r>
              <w:rPr>
                <w:rFonts w:hint="cs"/>
                <w:rtl/>
              </w:rPr>
              <w:t xml:space="preserve"> الجيد. </w:t>
            </w:r>
            <w:proofErr w:type="gramStart"/>
            <w:r>
              <w:rPr>
                <w:rFonts w:hint="cs"/>
                <w:rtl/>
              </w:rPr>
              <w:t>2- الوضوح</w:t>
            </w:r>
            <w:proofErr w:type="gramEnd"/>
            <w:r>
              <w:rPr>
                <w:rFonts w:hint="cs"/>
                <w:rtl/>
              </w:rPr>
              <w:t xml:space="preserve"> والبيان. </w:t>
            </w:r>
            <w:proofErr w:type="gramStart"/>
            <w:r>
              <w:rPr>
                <w:rFonts w:hint="cs"/>
                <w:rtl/>
              </w:rPr>
              <w:t>3- الانسيابية.4</w:t>
            </w:r>
            <w:proofErr w:type="gramEnd"/>
            <w:r>
              <w:rPr>
                <w:rFonts w:hint="cs"/>
                <w:rtl/>
              </w:rPr>
              <w:t xml:space="preserve">- التوقيت السليم للاتصال.5-الاستعداد لتلقي الرسالة. </w:t>
            </w:r>
            <w:proofErr w:type="gramStart"/>
            <w:r>
              <w:rPr>
                <w:rFonts w:hint="cs"/>
                <w:rtl/>
              </w:rPr>
              <w:t>6- متابعة</w:t>
            </w:r>
            <w:proofErr w:type="gramEnd"/>
            <w:r>
              <w:rPr>
                <w:rFonts w:hint="cs"/>
                <w:rtl/>
              </w:rPr>
              <w:t xml:space="preserve"> الاتصال.</w:t>
            </w:r>
          </w:p>
          <w:p w:rsidR="0028130E" w:rsidRDefault="0028130E" w:rsidP="00027554">
            <w:pPr>
              <w:rPr>
                <w:rtl/>
              </w:rPr>
            </w:pPr>
          </w:p>
          <w:p w:rsidR="0028130E" w:rsidRDefault="0028130E" w:rsidP="00027554">
            <w:pPr>
              <w:rPr>
                <w:rtl/>
              </w:rPr>
            </w:pPr>
            <w:r w:rsidRPr="0028130E">
              <w:rPr>
                <w:rFonts w:hint="cs"/>
                <w:color w:val="FF0000"/>
                <w:rtl/>
              </w:rPr>
              <w:t xml:space="preserve">معوقات الاتصال </w:t>
            </w:r>
            <w:proofErr w:type="gramStart"/>
            <w:r w:rsidRPr="0028130E">
              <w:rPr>
                <w:rFonts w:hint="cs"/>
                <w:color w:val="FF0000"/>
                <w:rtl/>
              </w:rPr>
              <w:t>الاداري:</w:t>
            </w:r>
            <w:r>
              <w:rPr>
                <w:rFonts w:hint="cs"/>
                <w:rtl/>
              </w:rPr>
              <w:t xml:space="preserve">  1</w:t>
            </w:r>
            <w:proofErr w:type="gramEnd"/>
            <w:r>
              <w:rPr>
                <w:rFonts w:hint="cs"/>
                <w:rtl/>
              </w:rPr>
              <w:t xml:space="preserve">-لغة الاتصال .2- موضوع الاتصال . </w:t>
            </w:r>
            <w:proofErr w:type="gramStart"/>
            <w:r>
              <w:rPr>
                <w:rFonts w:hint="cs"/>
                <w:rtl/>
              </w:rPr>
              <w:t>3- الوقت</w:t>
            </w:r>
            <w:proofErr w:type="gramEnd"/>
            <w:r>
              <w:rPr>
                <w:rFonts w:hint="cs"/>
                <w:rtl/>
              </w:rPr>
              <w:t xml:space="preserve">. </w:t>
            </w:r>
            <w:proofErr w:type="gramStart"/>
            <w:r>
              <w:rPr>
                <w:rFonts w:hint="cs"/>
                <w:rtl/>
              </w:rPr>
              <w:t>4- العوامل</w:t>
            </w:r>
            <w:proofErr w:type="gramEnd"/>
            <w:r>
              <w:rPr>
                <w:rFonts w:hint="cs"/>
                <w:rtl/>
              </w:rPr>
              <w:t xml:space="preserve"> التنظيمية. </w:t>
            </w:r>
            <w:proofErr w:type="gramStart"/>
            <w:r>
              <w:rPr>
                <w:rFonts w:hint="cs"/>
                <w:rtl/>
              </w:rPr>
              <w:t>5- العوامل</w:t>
            </w:r>
            <w:proofErr w:type="gramEnd"/>
            <w:r>
              <w:rPr>
                <w:rFonts w:hint="cs"/>
                <w:rtl/>
              </w:rPr>
              <w:t xml:space="preserve"> الاجتماعية. </w:t>
            </w:r>
            <w:proofErr w:type="gramStart"/>
            <w:r>
              <w:rPr>
                <w:rFonts w:hint="cs"/>
                <w:rtl/>
              </w:rPr>
              <w:t>6- التشويش</w:t>
            </w:r>
            <w:proofErr w:type="gramEnd"/>
            <w:r>
              <w:rPr>
                <w:rFonts w:hint="cs"/>
                <w:rtl/>
              </w:rPr>
              <w:t>.</w:t>
            </w:r>
          </w:p>
          <w:p w:rsidR="0028130E" w:rsidRDefault="0028130E" w:rsidP="00027554">
            <w:pPr>
              <w:rPr>
                <w:rtl/>
              </w:rPr>
            </w:pPr>
          </w:p>
          <w:p w:rsidR="007D3EC5" w:rsidRDefault="007D3EC5" w:rsidP="00027554">
            <w:pPr>
              <w:rPr>
                <w:rtl/>
              </w:rPr>
            </w:pPr>
          </w:p>
          <w:p w:rsidR="007D3EC5" w:rsidRDefault="007D3EC5" w:rsidP="00027554">
            <w:pPr>
              <w:rPr>
                <w:rtl/>
              </w:rPr>
            </w:pPr>
          </w:p>
          <w:p w:rsidR="007D3EC5" w:rsidRDefault="007D3EC5" w:rsidP="00027554">
            <w:pPr>
              <w:rPr>
                <w:rtl/>
              </w:rPr>
            </w:pPr>
          </w:p>
          <w:p w:rsidR="007D3EC5" w:rsidRDefault="007D3EC5" w:rsidP="00027554">
            <w:pPr>
              <w:rPr>
                <w:rtl/>
              </w:rPr>
            </w:pPr>
          </w:p>
          <w:p w:rsidR="0028130E" w:rsidRDefault="0028130E" w:rsidP="00027554">
            <w:pPr>
              <w:rPr>
                <w:rtl/>
              </w:rPr>
            </w:pPr>
          </w:p>
          <w:p w:rsidR="0028130E" w:rsidRPr="0028130E" w:rsidRDefault="0028130E" w:rsidP="00027554">
            <w:pPr>
              <w:rPr>
                <w:rtl/>
              </w:rPr>
            </w:pPr>
            <w:r>
              <w:rPr>
                <w:rFonts w:hint="cs"/>
                <w:rtl/>
              </w:rPr>
              <w:t>نماذج من الاتصال في سيرة المصطفى.</w:t>
            </w:r>
          </w:p>
        </w:tc>
        <w:tc>
          <w:tcPr>
            <w:tcW w:w="1365" w:type="dxa"/>
            <w:tcBorders>
              <w:top w:val="thinThickSmallGap" w:sz="24" w:space="0" w:color="4BACC6" w:themeColor="accent5"/>
              <w:left w:val="single" w:sz="4" w:space="0" w:color="4BACC6" w:themeColor="accent5"/>
              <w:bottom w:val="thickThinSmallGap" w:sz="24" w:space="0" w:color="4BACC6" w:themeColor="accent5"/>
              <w:right w:val="single" w:sz="4" w:space="0" w:color="4BACC6" w:themeColor="accent5"/>
            </w:tcBorders>
          </w:tcPr>
          <w:p w:rsidR="009324DF" w:rsidRDefault="009324DF" w:rsidP="00880A84">
            <w:pPr>
              <w:rPr>
                <w:rtl/>
              </w:rPr>
            </w:pPr>
            <w:r>
              <w:rPr>
                <w:rFonts w:hint="cs"/>
                <w:rtl/>
              </w:rPr>
              <w:lastRenderedPageBreak/>
              <w:t xml:space="preserve">العصف الذهني </w:t>
            </w:r>
          </w:p>
          <w:p w:rsidR="009324DF" w:rsidRDefault="009324DF" w:rsidP="00880A84">
            <w:pPr>
              <w:rPr>
                <w:rtl/>
              </w:rPr>
            </w:pPr>
          </w:p>
          <w:p w:rsidR="00D561D1" w:rsidRDefault="00D561D1" w:rsidP="00880A84">
            <w:pPr>
              <w:rPr>
                <w:rtl/>
              </w:rPr>
            </w:pPr>
          </w:p>
          <w:p w:rsidR="00031AA1" w:rsidRDefault="00031AA1" w:rsidP="00880A84">
            <w:pPr>
              <w:rPr>
                <w:rtl/>
              </w:rPr>
            </w:pPr>
          </w:p>
          <w:p w:rsidR="00031AA1" w:rsidRDefault="00031AA1" w:rsidP="00880A84">
            <w:pPr>
              <w:rPr>
                <w:rtl/>
              </w:rPr>
            </w:pPr>
          </w:p>
          <w:p w:rsidR="009324DF" w:rsidRDefault="00031AA1" w:rsidP="00880A84">
            <w:pPr>
              <w:rPr>
                <w:rtl/>
              </w:rPr>
            </w:pPr>
            <w:r>
              <w:rPr>
                <w:rFonts w:hint="cs"/>
                <w:rtl/>
              </w:rPr>
              <w:t>استراتيجية التفكير الابداعي</w:t>
            </w:r>
            <w:r w:rsidR="009324DF">
              <w:rPr>
                <w:rFonts w:hint="cs"/>
                <w:rtl/>
              </w:rPr>
              <w:t xml:space="preserve"> </w:t>
            </w:r>
          </w:p>
          <w:p w:rsidR="009324DF" w:rsidRDefault="009324DF" w:rsidP="00880A84">
            <w:pPr>
              <w:rPr>
                <w:rtl/>
              </w:rPr>
            </w:pPr>
          </w:p>
          <w:p w:rsidR="009324DF" w:rsidRDefault="009324DF" w:rsidP="00880A84">
            <w:pPr>
              <w:rPr>
                <w:rtl/>
              </w:rPr>
            </w:pPr>
          </w:p>
          <w:p w:rsidR="006E1E28" w:rsidRDefault="006E1E28" w:rsidP="00880A84">
            <w:pPr>
              <w:rPr>
                <w:rtl/>
              </w:rPr>
            </w:pPr>
          </w:p>
          <w:p w:rsidR="006E1E28" w:rsidRDefault="006E1E28" w:rsidP="00880A84">
            <w:pPr>
              <w:rPr>
                <w:rtl/>
              </w:rPr>
            </w:pPr>
            <w:r>
              <w:rPr>
                <w:rFonts w:hint="cs"/>
                <w:rtl/>
              </w:rPr>
              <w:t>استراتيجية التفكير الابداعي.</w:t>
            </w:r>
          </w:p>
          <w:p w:rsidR="00CC7F53" w:rsidRDefault="00CC7F53" w:rsidP="00880A84">
            <w:pPr>
              <w:rPr>
                <w:rtl/>
              </w:rPr>
            </w:pPr>
          </w:p>
          <w:p w:rsidR="00CC7F53" w:rsidRDefault="00CC7F53" w:rsidP="00880A84">
            <w:pPr>
              <w:rPr>
                <w:rtl/>
              </w:rPr>
            </w:pPr>
          </w:p>
          <w:p w:rsidR="00CC7F53" w:rsidRDefault="00CC7F53" w:rsidP="00880A84">
            <w:pPr>
              <w:rPr>
                <w:rtl/>
              </w:rPr>
            </w:pPr>
          </w:p>
          <w:p w:rsidR="00CC7F53" w:rsidRDefault="00CC7F53" w:rsidP="00880A84">
            <w:pPr>
              <w:rPr>
                <w:rtl/>
              </w:rPr>
            </w:pPr>
          </w:p>
          <w:p w:rsidR="00CC7F53" w:rsidRDefault="00CC7F53" w:rsidP="00880A84">
            <w:pPr>
              <w:rPr>
                <w:rtl/>
              </w:rPr>
            </w:pPr>
            <w:r>
              <w:rPr>
                <w:rFonts w:hint="cs"/>
                <w:rtl/>
              </w:rPr>
              <w:t>الحوار والمناقشة.</w:t>
            </w:r>
          </w:p>
          <w:p w:rsidR="00CC7F53" w:rsidRDefault="00CC7F53" w:rsidP="00880A84">
            <w:pPr>
              <w:rPr>
                <w:rtl/>
              </w:rPr>
            </w:pPr>
          </w:p>
          <w:p w:rsidR="00CC7F53" w:rsidRDefault="00CC7F53" w:rsidP="00880A84">
            <w:pPr>
              <w:rPr>
                <w:rtl/>
              </w:rPr>
            </w:pPr>
          </w:p>
          <w:p w:rsidR="00CC7F53" w:rsidRDefault="00CC7F53" w:rsidP="00880A84">
            <w:pPr>
              <w:rPr>
                <w:rtl/>
              </w:rPr>
            </w:pPr>
          </w:p>
          <w:p w:rsidR="00CC7F53" w:rsidRDefault="00CC7F53" w:rsidP="00880A84">
            <w:pPr>
              <w:rPr>
                <w:rtl/>
              </w:rPr>
            </w:pPr>
          </w:p>
          <w:p w:rsidR="00CC7F53" w:rsidRDefault="00CC7F53" w:rsidP="00880A84">
            <w:pPr>
              <w:rPr>
                <w:rtl/>
              </w:rPr>
            </w:pPr>
          </w:p>
          <w:p w:rsidR="00CC7F53" w:rsidRDefault="00CC7F53" w:rsidP="00880A84">
            <w:pPr>
              <w:rPr>
                <w:rtl/>
              </w:rPr>
            </w:pPr>
            <w:r>
              <w:rPr>
                <w:rFonts w:hint="cs"/>
                <w:rtl/>
              </w:rPr>
              <w:t>القراءة والتلخيص.</w:t>
            </w:r>
          </w:p>
          <w:p w:rsidR="00CC7F53" w:rsidRDefault="00CC7F53" w:rsidP="00880A84">
            <w:pPr>
              <w:rPr>
                <w:rtl/>
              </w:rPr>
            </w:pPr>
          </w:p>
          <w:p w:rsidR="00CC7F53" w:rsidRDefault="00CC7F53" w:rsidP="00880A84">
            <w:pPr>
              <w:rPr>
                <w:rtl/>
              </w:rPr>
            </w:pPr>
          </w:p>
          <w:p w:rsidR="00CC7F53" w:rsidRDefault="00CC7F53" w:rsidP="00880A84">
            <w:pPr>
              <w:rPr>
                <w:rtl/>
              </w:rPr>
            </w:pPr>
          </w:p>
          <w:p w:rsidR="00CC7F53" w:rsidRDefault="00CC7F53" w:rsidP="00880A84">
            <w:pPr>
              <w:rPr>
                <w:rtl/>
              </w:rPr>
            </w:pPr>
          </w:p>
          <w:p w:rsidR="0052693A" w:rsidRDefault="0052693A" w:rsidP="00880A84">
            <w:pPr>
              <w:rPr>
                <w:rtl/>
              </w:rPr>
            </w:pPr>
          </w:p>
          <w:p w:rsidR="00CC7F53" w:rsidRDefault="00CC7F53" w:rsidP="00880A84">
            <w:pPr>
              <w:rPr>
                <w:rtl/>
              </w:rPr>
            </w:pPr>
            <w:r>
              <w:rPr>
                <w:rFonts w:hint="cs"/>
                <w:rtl/>
              </w:rPr>
              <w:t>استراتيجية التعلم التشاركي.</w:t>
            </w:r>
          </w:p>
          <w:p w:rsidR="0039552B" w:rsidRDefault="0039552B" w:rsidP="00880A84">
            <w:pPr>
              <w:rPr>
                <w:rtl/>
              </w:rPr>
            </w:pPr>
          </w:p>
          <w:p w:rsidR="0039552B" w:rsidRDefault="0039552B" w:rsidP="00880A84">
            <w:pPr>
              <w:rPr>
                <w:rtl/>
              </w:rPr>
            </w:pPr>
          </w:p>
          <w:p w:rsidR="0039552B" w:rsidRDefault="0039552B" w:rsidP="00880A84">
            <w:pPr>
              <w:rPr>
                <w:rtl/>
              </w:rPr>
            </w:pPr>
            <w:r>
              <w:rPr>
                <w:rFonts w:hint="cs"/>
                <w:rtl/>
              </w:rPr>
              <w:t>استراتيجية التعلم التعاوني.</w:t>
            </w:r>
          </w:p>
          <w:p w:rsidR="007D3EC5" w:rsidRDefault="007D3EC5" w:rsidP="00880A84">
            <w:pPr>
              <w:rPr>
                <w:rtl/>
              </w:rPr>
            </w:pPr>
          </w:p>
          <w:p w:rsidR="007D3EC5" w:rsidRDefault="007D3EC5" w:rsidP="00880A84">
            <w:pPr>
              <w:rPr>
                <w:rtl/>
              </w:rPr>
            </w:pPr>
          </w:p>
          <w:p w:rsidR="007D3EC5" w:rsidRDefault="007D3EC5" w:rsidP="00880A84">
            <w:pPr>
              <w:rPr>
                <w:rtl/>
              </w:rPr>
            </w:pPr>
          </w:p>
          <w:p w:rsidR="007D3EC5" w:rsidRDefault="007D3EC5" w:rsidP="00880A84">
            <w:pPr>
              <w:rPr>
                <w:rtl/>
              </w:rPr>
            </w:pPr>
            <w:r>
              <w:rPr>
                <w:rFonts w:hint="cs"/>
                <w:rtl/>
              </w:rPr>
              <w:t>استراتيجية اللعب.</w:t>
            </w:r>
          </w:p>
          <w:p w:rsidR="007D3EC5" w:rsidRDefault="007D3EC5" w:rsidP="00880A84">
            <w:pPr>
              <w:rPr>
                <w:rtl/>
              </w:rPr>
            </w:pPr>
          </w:p>
          <w:p w:rsidR="007D3EC5" w:rsidRDefault="007D3EC5" w:rsidP="00880A84">
            <w:pPr>
              <w:rPr>
                <w:rtl/>
              </w:rPr>
            </w:pPr>
          </w:p>
          <w:p w:rsidR="007D3EC5" w:rsidRDefault="007D3EC5" w:rsidP="00880A84">
            <w:pPr>
              <w:rPr>
                <w:rtl/>
              </w:rPr>
            </w:pPr>
          </w:p>
          <w:p w:rsidR="007D3EC5" w:rsidRDefault="007D3EC5" w:rsidP="00880A84">
            <w:pPr>
              <w:rPr>
                <w:rtl/>
              </w:rPr>
            </w:pPr>
          </w:p>
          <w:p w:rsidR="007D3EC5" w:rsidRDefault="007D3EC5" w:rsidP="00880A84">
            <w:pPr>
              <w:rPr>
                <w:rtl/>
              </w:rPr>
            </w:pPr>
          </w:p>
          <w:p w:rsidR="007D3EC5" w:rsidRDefault="007D3EC5" w:rsidP="00880A84">
            <w:pPr>
              <w:rPr>
                <w:rtl/>
              </w:rPr>
            </w:pPr>
          </w:p>
          <w:p w:rsidR="007D3EC5" w:rsidRDefault="007D3EC5" w:rsidP="00880A84">
            <w:pPr>
              <w:rPr>
                <w:rtl/>
              </w:rPr>
            </w:pPr>
            <w:r>
              <w:rPr>
                <w:rFonts w:hint="cs"/>
                <w:rtl/>
              </w:rPr>
              <w:t>استراتيجية الاستقصاء.</w:t>
            </w:r>
          </w:p>
        </w:tc>
        <w:tc>
          <w:tcPr>
            <w:tcW w:w="1530" w:type="dxa"/>
            <w:tcBorders>
              <w:top w:val="thinThickSmallGap" w:sz="24" w:space="0" w:color="4BACC6" w:themeColor="accent5"/>
              <w:left w:val="single" w:sz="4" w:space="0" w:color="4BACC6" w:themeColor="accent5"/>
              <w:bottom w:val="thickThinSmallGap" w:sz="24" w:space="0" w:color="4BACC6" w:themeColor="accent5"/>
              <w:right w:val="single" w:sz="4" w:space="0" w:color="4BACC6" w:themeColor="accent5"/>
            </w:tcBorders>
          </w:tcPr>
          <w:p w:rsidR="00D561D1" w:rsidRPr="00031AA1" w:rsidRDefault="00D561D1" w:rsidP="00D561D1">
            <w:pPr>
              <w:rPr>
                <w:sz w:val="20"/>
                <w:szCs w:val="20"/>
                <w:rtl/>
              </w:rPr>
            </w:pPr>
            <w:r w:rsidRPr="00031AA1">
              <w:rPr>
                <w:rFonts w:hint="cs"/>
                <w:sz w:val="20"/>
                <w:szCs w:val="20"/>
                <w:rtl/>
              </w:rPr>
              <w:lastRenderedPageBreak/>
              <w:t xml:space="preserve">وسائل بصرية </w:t>
            </w:r>
          </w:p>
          <w:p w:rsidR="00D561D1" w:rsidRPr="00031AA1" w:rsidRDefault="00D561D1" w:rsidP="00D561D1">
            <w:pPr>
              <w:rPr>
                <w:sz w:val="20"/>
                <w:szCs w:val="20"/>
              </w:rPr>
            </w:pPr>
            <w:r w:rsidRPr="00031AA1">
              <w:rPr>
                <w:rFonts w:hint="cs"/>
                <w:sz w:val="20"/>
                <w:szCs w:val="20"/>
                <w:rtl/>
              </w:rPr>
              <w:t xml:space="preserve">_عرض </w:t>
            </w:r>
            <w:proofErr w:type="spellStart"/>
            <w:r w:rsidRPr="00031AA1">
              <w:rPr>
                <w:sz w:val="20"/>
                <w:szCs w:val="20"/>
              </w:rPr>
              <w:t>ppt</w:t>
            </w:r>
            <w:proofErr w:type="spellEnd"/>
          </w:p>
          <w:p w:rsidR="00D561D1" w:rsidRPr="00031AA1" w:rsidRDefault="00D561D1" w:rsidP="00D561D1">
            <w:pPr>
              <w:rPr>
                <w:sz w:val="20"/>
                <w:szCs w:val="20"/>
                <w:rtl/>
              </w:rPr>
            </w:pPr>
            <w:r w:rsidRPr="00031AA1">
              <w:rPr>
                <w:rFonts w:hint="cs"/>
                <w:sz w:val="20"/>
                <w:szCs w:val="20"/>
                <w:rtl/>
              </w:rPr>
              <w:t>-الصور</w:t>
            </w:r>
          </w:p>
          <w:p w:rsidR="009324DF" w:rsidRDefault="009324DF" w:rsidP="00880A84">
            <w:pPr>
              <w:rPr>
                <w:rtl/>
              </w:rPr>
            </w:pPr>
          </w:p>
          <w:p w:rsidR="00D561D1" w:rsidRDefault="00D561D1" w:rsidP="00880A84">
            <w:pPr>
              <w:rPr>
                <w:rtl/>
              </w:rPr>
            </w:pPr>
          </w:p>
          <w:p w:rsidR="009324DF" w:rsidRDefault="00031AA1" w:rsidP="00880A84">
            <w:pPr>
              <w:rPr>
                <w:rtl/>
              </w:rPr>
            </w:pPr>
            <w:r>
              <w:rPr>
                <w:rFonts w:hint="cs"/>
                <w:rtl/>
              </w:rPr>
              <w:t>عرض</w:t>
            </w:r>
            <w:r>
              <w:t xml:space="preserve"> </w:t>
            </w:r>
            <w:proofErr w:type="spellStart"/>
            <w:r>
              <w:t>ppt</w:t>
            </w:r>
            <w:proofErr w:type="spellEnd"/>
          </w:p>
          <w:p w:rsidR="00031AA1" w:rsidRDefault="00031AA1" w:rsidP="00880A84">
            <w:pPr>
              <w:rPr>
                <w:rtl/>
              </w:rPr>
            </w:pPr>
          </w:p>
          <w:p w:rsidR="009324DF" w:rsidRDefault="009324DF" w:rsidP="00880A84">
            <w:pPr>
              <w:rPr>
                <w:rtl/>
              </w:rPr>
            </w:pPr>
          </w:p>
          <w:p w:rsidR="00D561D1" w:rsidRDefault="00D561D1" w:rsidP="00880A84">
            <w:pPr>
              <w:rPr>
                <w:rtl/>
              </w:rPr>
            </w:pPr>
          </w:p>
          <w:p w:rsidR="006E1E28" w:rsidRDefault="006E1E28" w:rsidP="00880A84">
            <w:pPr>
              <w:rPr>
                <w:rtl/>
              </w:rPr>
            </w:pPr>
          </w:p>
          <w:p w:rsidR="006E1E28" w:rsidRDefault="006E1E28" w:rsidP="00880A84">
            <w:pPr>
              <w:rPr>
                <w:rtl/>
              </w:rPr>
            </w:pPr>
            <w:r>
              <w:rPr>
                <w:rFonts w:hint="cs"/>
                <w:rtl/>
              </w:rPr>
              <w:t>مقطع فيديو.</w:t>
            </w:r>
          </w:p>
          <w:p w:rsidR="006E1E28" w:rsidRDefault="006E1E28" w:rsidP="00880A84">
            <w:pPr>
              <w:rPr>
                <w:rtl/>
              </w:rPr>
            </w:pPr>
          </w:p>
          <w:p w:rsidR="006E1E28" w:rsidRDefault="006E1E28" w:rsidP="00880A84">
            <w:pPr>
              <w:rPr>
                <w:rtl/>
              </w:rPr>
            </w:pPr>
          </w:p>
          <w:p w:rsidR="006E1E28" w:rsidRDefault="006E1E28" w:rsidP="00880A84">
            <w:pPr>
              <w:rPr>
                <w:rtl/>
              </w:rPr>
            </w:pPr>
          </w:p>
          <w:p w:rsidR="006E1E28" w:rsidRDefault="006E1E28" w:rsidP="00880A84">
            <w:pPr>
              <w:rPr>
                <w:rtl/>
              </w:rPr>
            </w:pPr>
          </w:p>
          <w:p w:rsidR="006E1E28" w:rsidRDefault="006E1E28" w:rsidP="00880A84">
            <w:pPr>
              <w:rPr>
                <w:rtl/>
              </w:rPr>
            </w:pPr>
          </w:p>
          <w:p w:rsidR="00CC7F53" w:rsidRDefault="00CC7F53" w:rsidP="00880A84">
            <w:r>
              <w:rPr>
                <w:rFonts w:hint="cs"/>
                <w:rtl/>
              </w:rPr>
              <w:t xml:space="preserve">عرض </w:t>
            </w:r>
            <w:proofErr w:type="spellStart"/>
            <w:r>
              <w:t>ppt</w:t>
            </w:r>
            <w:proofErr w:type="spellEnd"/>
          </w:p>
          <w:p w:rsidR="009324DF" w:rsidRDefault="009324DF" w:rsidP="00880A84">
            <w:pPr>
              <w:rPr>
                <w:rtl/>
              </w:rPr>
            </w:pPr>
            <w:r>
              <w:rPr>
                <w:rFonts w:hint="cs"/>
                <w:rtl/>
              </w:rPr>
              <w:t xml:space="preserve"> </w:t>
            </w:r>
          </w:p>
          <w:p w:rsidR="00CC7F53" w:rsidRDefault="00CC7F53" w:rsidP="00880A84">
            <w:pPr>
              <w:rPr>
                <w:rtl/>
              </w:rPr>
            </w:pPr>
          </w:p>
          <w:p w:rsidR="00CC7F53" w:rsidRDefault="00CC7F53" w:rsidP="00880A84">
            <w:pPr>
              <w:rPr>
                <w:rtl/>
              </w:rPr>
            </w:pPr>
          </w:p>
          <w:p w:rsidR="00CC7F53" w:rsidRDefault="00CC7F53" w:rsidP="00880A84">
            <w:pPr>
              <w:rPr>
                <w:rtl/>
              </w:rPr>
            </w:pPr>
          </w:p>
          <w:p w:rsidR="00CC7F53" w:rsidRDefault="00CC7F53" w:rsidP="00880A84">
            <w:pPr>
              <w:rPr>
                <w:rtl/>
              </w:rPr>
            </w:pPr>
          </w:p>
          <w:p w:rsidR="00CC7F53" w:rsidRDefault="00CC7F53" w:rsidP="00880A84">
            <w:pPr>
              <w:rPr>
                <w:rtl/>
              </w:rPr>
            </w:pPr>
          </w:p>
          <w:p w:rsidR="00CC7F53" w:rsidRDefault="00CC7F53" w:rsidP="00880A84">
            <w:pPr>
              <w:rPr>
                <w:rtl/>
              </w:rPr>
            </w:pPr>
            <w:r>
              <w:rPr>
                <w:rFonts w:hint="cs"/>
                <w:rtl/>
              </w:rPr>
              <w:t>الكتاب المدرسي.</w:t>
            </w:r>
          </w:p>
          <w:p w:rsidR="00CC7F53" w:rsidRDefault="00CC7F53" w:rsidP="00880A84">
            <w:pPr>
              <w:rPr>
                <w:rtl/>
              </w:rPr>
            </w:pPr>
            <w:proofErr w:type="spellStart"/>
            <w:r>
              <w:rPr>
                <w:rFonts w:hint="cs"/>
                <w:rtl/>
              </w:rPr>
              <w:t>الايباد</w:t>
            </w:r>
            <w:proofErr w:type="spellEnd"/>
            <w:r>
              <w:rPr>
                <w:rFonts w:hint="cs"/>
                <w:rtl/>
              </w:rPr>
              <w:t>.</w:t>
            </w:r>
          </w:p>
          <w:p w:rsidR="00CC7F53" w:rsidRDefault="00CC7F53" w:rsidP="00880A84">
            <w:pPr>
              <w:rPr>
                <w:rtl/>
              </w:rPr>
            </w:pPr>
          </w:p>
          <w:p w:rsidR="00CC7F53" w:rsidRDefault="00CC7F53" w:rsidP="00880A84">
            <w:pPr>
              <w:rPr>
                <w:rtl/>
              </w:rPr>
            </w:pPr>
          </w:p>
          <w:p w:rsidR="00CC7F53" w:rsidRDefault="00CC7F53" w:rsidP="00880A84">
            <w:pPr>
              <w:rPr>
                <w:rtl/>
              </w:rPr>
            </w:pPr>
          </w:p>
          <w:p w:rsidR="00CC7F53" w:rsidRDefault="00CC7F53" w:rsidP="00880A84">
            <w:pPr>
              <w:rPr>
                <w:rtl/>
              </w:rPr>
            </w:pPr>
          </w:p>
          <w:p w:rsidR="00CC7F53" w:rsidRDefault="00CC7F53" w:rsidP="00880A84">
            <w:pPr>
              <w:rPr>
                <w:rtl/>
              </w:rPr>
            </w:pPr>
          </w:p>
          <w:p w:rsidR="00CC7F53" w:rsidRDefault="00CC7F53" w:rsidP="00880A84">
            <w:pPr>
              <w:rPr>
                <w:rtl/>
              </w:rPr>
            </w:pPr>
            <w:r>
              <w:rPr>
                <w:rFonts w:hint="cs"/>
                <w:rtl/>
              </w:rPr>
              <w:t xml:space="preserve">البحث عن طريق </w:t>
            </w:r>
            <w:proofErr w:type="spellStart"/>
            <w:r>
              <w:rPr>
                <w:rFonts w:hint="cs"/>
                <w:rtl/>
              </w:rPr>
              <w:t>الايباد</w:t>
            </w:r>
            <w:proofErr w:type="spellEnd"/>
            <w:r>
              <w:rPr>
                <w:rFonts w:hint="cs"/>
                <w:rtl/>
              </w:rPr>
              <w:t>.</w:t>
            </w:r>
          </w:p>
          <w:p w:rsidR="0039552B" w:rsidRDefault="0039552B" w:rsidP="00880A84">
            <w:pPr>
              <w:rPr>
                <w:rtl/>
              </w:rPr>
            </w:pPr>
          </w:p>
          <w:p w:rsidR="0039552B" w:rsidRDefault="0039552B" w:rsidP="00880A84">
            <w:pPr>
              <w:rPr>
                <w:rtl/>
              </w:rPr>
            </w:pPr>
          </w:p>
          <w:p w:rsidR="0039552B" w:rsidRDefault="0039552B" w:rsidP="00880A84">
            <w:r>
              <w:rPr>
                <w:rFonts w:hint="cs"/>
                <w:rtl/>
              </w:rPr>
              <w:t xml:space="preserve">عرض </w:t>
            </w:r>
            <w:proofErr w:type="spellStart"/>
            <w:r w:rsidR="007D3EC5">
              <w:t>ppt</w:t>
            </w:r>
            <w:proofErr w:type="spellEnd"/>
          </w:p>
          <w:p w:rsidR="007D3EC5" w:rsidRDefault="007D3EC5" w:rsidP="00880A84"/>
          <w:p w:rsidR="007D3EC5" w:rsidRDefault="007D3EC5" w:rsidP="00880A84">
            <w:pPr>
              <w:rPr>
                <w:rtl/>
              </w:rPr>
            </w:pPr>
          </w:p>
          <w:p w:rsidR="007D3EC5" w:rsidRDefault="007D3EC5" w:rsidP="00880A84">
            <w:pPr>
              <w:rPr>
                <w:rtl/>
              </w:rPr>
            </w:pPr>
          </w:p>
          <w:p w:rsidR="007D3EC5" w:rsidRDefault="007D3EC5" w:rsidP="00880A84">
            <w:pPr>
              <w:rPr>
                <w:rtl/>
              </w:rPr>
            </w:pPr>
          </w:p>
          <w:p w:rsidR="007D3EC5" w:rsidRDefault="007D3EC5" w:rsidP="00880A84">
            <w:pPr>
              <w:rPr>
                <w:rtl/>
              </w:rPr>
            </w:pPr>
            <w:r>
              <w:rPr>
                <w:rFonts w:hint="cs"/>
                <w:rtl/>
              </w:rPr>
              <w:t xml:space="preserve">استخدام </w:t>
            </w:r>
            <w:proofErr w:type="gramStart"/>
            <w:r>
              <w:rPr>
                <w:rFonts w:hint="cs"/>
                <w:rtl/>
              </w:rPr>
              <w:t xml:space="preserve">البطاقات </w:t>
            </w:r>
            <w:r w:rsidR="0052693A">
              <w:rPr>
                <w:rFonts w:hint="cs"/>
                <w:rtl/>
              </w:rPr>
              <w:t>.</w:t>
            </w:r>
            <w:proofErr w:type="gramEnd"/>
          </w:p>
          <w:p w:rsidR="0052693A" w:rsidRDefault="0052693A" w:rsidP="00880A84">
            <w:pPr>
              <w:rPr>
                <w:rtl/>
              </w:rPr>
            </w:pPr>
          </w:p>
          <w:p w:rsidR="0052693A" w:rsidRDefault="0052693A" w:rsidP="00880A84">
            <w:pPr>
              <w:rPr>
                <w:rtl/>
              </w:rPr>
            </w:pPr>
          </w:p>
          <w:p w:rsidR="0052693A" w:rsidRDefault="0052693A" w:rsidP="00880A84">
            <w:pPr>
              <w:rPr>
                <w:rtl/>
              </w:rPr>
            </w:pPr>
          </w:p>
          <w:p w:rsidR="0052693A" w:rsidRDefault="0052693A" w:rsidP="00880A84">
            <w:pPr>
              <w:rPr>
                <w:rtl/>
              </w:rPr>
            </w:pPr>
          </w:p>
          <w:p w:rsidR="0052693A" w:rsidRDefault="0052693A" w:rsidP="00880A84">
            <w:pPr>
              <w:rPr>
                <w:rtl/>
              </w:rPr>
            </w:pPr>
          </w:p>
          <w:p w:rsidR="0052693A" w:rsidRDefault="0052693A" w:rsidP="00880A84">
            <w:pPr>
              <w:rPr>
                <w:rtl/>
              </w:rPr>
            </w:pPr>
          </w:p>
          <w:p w:rsidR="0052693A" w:rsidRDefault="0052693A" w:rsidP="0052693A">
            <w:proofErr w:type="spellStart"/>
            <w:r>
              <w:rPr>
                <w:rFonts w:hint="cs"/>
                <w:rtl/>
              </w:rPr>
              <w:t>الايباد</w:t>
            </w:r>
            <w:proofErr w:type="spellEnd"/>
            <w:r>
              <w:rPr>
                <w:rFonts w:hint="cs"/>
                <w:rtl/>
              </w:rPr>
              <w:t xml:space="preserve">.      المكتبة. </w:t>
            </w:r>
          </w:p>
        </w:tc>
        <w:tc>
          <w:tcPr>
            <w:tcW w:w="1690" w:type="dxa"/>
            <w:tcBorders>
              <w:top w:val="thinThickSmallGap" w:sz="24" w:space="0" w:color="4BACC6" w:themeColor="accent5"/>
              <w:left w:val="single" w:sz="4" w:space="0" w:color="4BACC6" w:themeColor="accent5"/>
              <w:bottom w:val="thickThinSmallGap" w:sz="24" w:space="0" w:color="4BACC6" w:themeColor="accent5"/>
              <w:right w:val="single" w:sz="4" w:space="0" w:color="4BACC6" w:themeColor="accent5"/>
            </w:tcBorders>
          </w:tcPr>
          <w:p w:rsidR="00031AA1" w:rsidRDefault="00D561D1" w:rsidP="00880A84">
            <w:pPr>
              <w:rPr>
                <w:rtl/>
              </w:rPr>
            </w:pPr>
            <w:r>
              <w:rPr>
                <w:rFonts w:hint="cs"/>
                <w:rtl/>
              </w:rPr>
              <w:lastRenderedPageBreak/>
              <w:t>باستخدام مهارة الطلاقة ضعي أكبر عدد ممكن من مصطلحات الاتصال.</w:t>
            </w:r>
          </w:p>
          <w:p w:rsidR="009324DF" w:rsidRDefault="009324DF" w:rsidP="00880A84">
            <w:pPr>
              <w:rPr>
                <w:rtl/>
              </w:rPr>
            </w:pPr>
            <w:r>
              <w:rPr>
                <w:rFonts w:hint="cs"/>
                <w:rtl/>
              </w:rPr>
              <w:t xml:space="preserve"> </w:t>
            </w:r>
          </w:p>
          <w:p w:rsidR="009324DF" w:rsidRDefault="009324DF" w:rsidP="00880A84">
            <w:pPr>
              <w:rPr>
                <w:rtl/>
              </w:rPr>
            </w:pPr>
          </w:p>
          <w:p w:rsidR="00D561D1" w:rsidRDefault="00031AA1" w:rsidP="00880A84">
            <w:pPr>
              <w:rPr>
                <w:rtl/>
              </w:rPr>
            </w:pPr>
            <w:r>
              <w:rPr>
                <w:rFonts w:hint="cs"/>
                <w:rtl/>
              </w:rPr>
              <w:t xml:space="preserve">باستخدام مهارة الطلاقة </w:t>
            </w:r>
            <w:r w:rsidR="006E1E28">
              <w:rPr>
                <w:rFonts w:hint="cs"/>
                <w:rtl/>
              </w:rPr>
              <w:t>ضعي أكبر عدد من أهمية الاتصال.</w:t>
            </w:r>
          </w:p>
          <w:p w:rsidR="006E1E28" w:rsidRDefault="006E1E28" w:rsidP="00880A84">
            <w:pPr>
              <w:rPr>
                <w:rtl/>
              </w:rPr>
            </w:pPr>
          </w:p>
          <w:p w:rsidR="006E1E28" w:rsidRDefault="006E1E28" w:rsidP="00880A84">
            <w:pPr>
              <w:rPr>
                <w:rtl/>
              </w:rPr>
            </w:pPr>
          </w:p>
          <w:p w:rsidR="006E1E28" w:rsidRDefault="006E1E28" w:rsidP="00880A84">
            <w:pPr>
              <w:rPr>
                <w:rtl/>
              </w:rPr>
            </w:pPr>
            <w:r>
              <w:rPr>
                <w:rFonts w:hint="cs"/>
                <w:rtl/>
              </w:rPr>
              <w:t>تصميم منظم يوضح عناصر الاتصال.</w:t>
            </w:r>
          </w:p>
          <w:p w:rsidR="006E1E28" w:rsidRDefault="006E1E28" w:rsidP="00880A84">
            <w:pPr>
              <w:rPr>
                <w:rtl/>
              </w:rPr>
            </w:pPr>
          </w:p>
          <w:p w:rsidR="006E1E28" w:rsidRDefault="006E1E28" w:rsidP="00880A84">
            <w:pPr>
              <w:rPr>
                <w:rtl/>
              </w:rPr>
            </w:pPr>
          </w:p>
          <w:p w:rsidR="006E1E28" w:rsidRDefault="006E1E28" w:rsidP="00880A84">
            <w:pPr>
              <w:rPr>
                <w:rtl/>
              </w:rPr>
            </w:pPr>
          </w:p>
          <w:p w:rsidR="006E1E28" w:rsidRDefault="006E1E28" w:rsidP="00880A84">
            <w:pPr>
              <w:rPr>
                <w:rtl/>
              </w:rPr>
            </w:pPr>
          </w:p>
          <w:p w:rsidR="006E1E28" w:rsidRDefault="006E1E28" w:rsidP="00880A84">
            <w:pPr>
              <w:rPr>
                <w:rtl/>
              </w:rPr>
            </w:pPr>
          </w:p>
          <w:p w:rsidR="006E1E28" w:rsidRDefault="00CC7F53" w:rsidP="00CC7F53">
            <w:pPr>
              <w:rPr>
                <w:rtl/>
              </w:rPr>
            </w:pPr>
            <w:r>
              <w:rPr>
                <w:rFonts w:hint="cs"/>
                <w:rtl/>
              </w:rPr>
              <w:t>باستخدام مهارة الحوار استنتاج أكبر عدد من أهداف الاتصال الإداري.</w:t>
            </w:r>
          </w:p>
          <w:p w:rsidR="006E1E28" w:rsidRDefault="006E1E28" w:rsidP="00880A84">
            <w:pPr>
              <w:rPr>
                <w:rtl/>
              </w:rPr>
            </w:pPr>
          </w:p>
          <w:p w:rsidR="006E1E28" w:rsidRDefault="006E1E28" w:rsidP="00880A84">
            <w:pPr>
              <w:rPr>
                <w:rtl/>
              </w:rPr>
            </w:pPr>
          </w:p>
          <w:p w:rsidR="006E1E28" w:rsidRDefault="006E1E28" w:rsidP="00880A84">
            <w:pPr>
              <w:rPr>
                <w:rtl/>
              </w:rPr>
            </w:pPr>
          </w:p>
          <w:p w:rsidR="006E1E28" w:rsidRDefault="006E1E28" w:rsidP="00880A84">
            <w:pPr>
              <w:rPr>
                <w:rtl/>
              </w:rPr>
            </w:pPr>
            <w:r>
              <w:rPr>
                <w:rFonts w:hint="cs"/>
                <w:rtl/>
              </w:rPr>
              <w:t>برنامج تقني لكتابة أوجه الشبه والاختلاف</w:t>
            </w:r>
          </w:p>
          <w:p w:rsidR="006E1E28" w:rsidRDefault="006E1E28" w:rsidP="00880A84">
            <w:pPr>
              <w:rPr>
                <w:rtl/>
              </w:rPr>
            </w:pPr>
          </w:p>
          <w:p w:rsidR="006E1E28" w:rsidRDefault="006E1E28" w:rsidP="00880A84">
            <w:pPr>
              <w:rPr>
                <w:rtl/>
              </w:rPr>
            </w:pPr>
          </w:p>
          <w:p w:rsidR="00CC7F53" w:rsidRDefault="00CC7F53" w:rsidP="00880A84">
            <w:pPr>
              <w:rPr>
                <w:rtl/>
              </w:rPr>
            </w:pPr>
          </w:p>
          <w:p w:rsidR="00CC7F53" w:rsidRDefault="00CC7F53" w:rsidP="00880A84">
            <w:pPr>
              <w:rPr>
                <w:rtl/>
              </w:rPr>
            </w:pPr>
          </w:p>
          <w:p w:rsidR="00CC7F53" w:rsidRDefault="00CC7F53" w:rsidP="00880A84">
            <w:pPr>
              <w:rPr>
                <w:rtl/>
              </w:rPr>
            </w:pPr>
          </w:p>
          <w:p w:rsidR="00CC7F53" w:rsidRDefault="00CC7F53" w:rsidP="00880A84">
            <w:pPr>
              <w:rPr>
                <w:rtl/>
              </w:rPr>
            </w:pPr>
            <w:r>
              <w:rPr>
                <w:rFonts w:hint="cs"/>
                <w:rtl/>
              </w:rPr>
              <w:t xml:space="preserve">مسابقة </w:t>
            </w:r>
            <w:r w:rsidR="0039552B">
              <w:rPr>
                <w:rFonts w:hint="cs"/>
                <w:rtl/>
              </w:rPr>
              <w:t>للطالبات بعرض أكبر عدد من وسائل الاتصال.</w:t>
            </w:r>
          </w:p>
          <w:p w:rsidR="0039552B" w:rsidRPr="007D3EC5" w:rsidRDefault="0039552B" w:rsidP="00880A84">
            <w:pPr>
              <w:rPr>
                <w:sz w:val="32"/>
                <w:szCs w:val="32"/>
                <w:rtl/>
              </w:rPr>
            </w:pPr>
          </w:p>
          <w:p w:rsidR="0039552B" w:rsidRDefault="007D3EC5" w:rsidP="00880A84">
            <w:pPr>
              <w:rPr>
                <w:rtl/>
              </w:rPr>
            </w:pPr>
            <w:r>
              <w:rPr>
                <w:rFonts w:hint="cs"/>
                <w:rtl/>
              </w:rPr>
              <w:t>اعرض للطالبات رسالة اتصالية واطلب منهن ذكر مبادئها لتصل بشكل فعال للمستقبل</w:t>
            </w:r>
          </w:p>
          <w:p w:rsidR="006E1E28" w:rsidRDefault="006E1E28" w:rsidP="00880A84">
            <w:pPr>
              <w:rPr>
                <w:rtl/>
              </w:rPr>
            </w:pPr>
          </w:p>
          <w:p w:rsidR="009324DF" w:rsidRDefault="007D3EC5" w:rsidP="007D3EC5">
            <w:pPr>
              <w:rPr>
                <w:rtl/>
              </w:rPr>
            </w:pPr>
            <w:r>
              <w:rPr>
                <w:rFonts w:hint="cs"/>
                <w:rtl/>
              </w:rPr>
              <w:t xml:space="preserve">باستخدام </w:t>
            </w:r>
            <w:proofErr w:type="spellStart"/>
            <w:r>
              <w:rPr>
                <w:rFonts w:hint="cs"/>
                <w:rtl/>
              </w:rPr>
              <w:t>استراتيحية</w:t>
            </w:r>
            <w:proofErr w:type="spellEnd"/>
            <w:r>
              <w:rPr>
                <w:rFonts w:hint="cs"/>
                <w:rtl/>
              </w:rPr>
              <w:t xml:space="preserve"> اللعب يكتب في البطاقة جملة تقوم إحدى الطالبات بنظر إليها وتقوم بنقل العبارة المكتوبة لزميلاتها ويبدأ تناقل العبارة حتى الوصول لآخر طالبة ومعرفة هل وصلت بنفس الصورة أم وجد بها تشويش </w:t>
            </w:r>
            <w:proofErr w:type="gramStart"/>
            <w:r>
              <w:rPr>
                <w:rFonts w:hint="cs"/>
                <w:rtl/>
              </w:rPr>
              <w:t xml:space="preserve">وتحرف </w:t>
            </w:r>
            <w:r w:rsidR="0052693A">
              <w:rPr>
                <w:rFonts w:hint="cs"/>
                <w:rtl/>
              </w:rPr>
              <w:t>.</w:t>
            </w:r>
            <w:proofErr w:type="gramEnd"/>
          </w:p>
          <w:p w:rsidR="0052693A" w:rsidRDefault="0052693A" w:rsidP="007D3EC5">
            <w:pPr>
              <w:rPr>
                <w:rtl/>
              </w:rPr>
            </w:pPr>
            <w:r>
              <w:rPr>
                <w:rFonts w:hint="cs"/>
                <w:rtl/>
              </w:rPr>
              <w:t>باستخدام مهارة القراءة الفصحى يتم ذكر بعض النتائج.</w:t>
            </w:r>
          </w:p>
        </w:tc>
        <w:tc>
          <w:tcPr>
            <w:tcW w:w="1055" w:type="dxa"/>
            <w:tcBorders>
              <w:top w:val="thinThickSmallGap" w:sz="24" w:space="0" w:color="4BACC6" w:themeColor="accent5"/>
              <w:left w:val="single" w:sz="4" w:space="0" w:color="4BACC6" w:themeColor="accent5"/>
              <w:bottom w:val="thickThinSmallGap" w:sz="24" w:space="0" w:color="4BACC6" w:themeColor="accent5"/>
              <w:right w:val="single" w:sz="4" w:space="0" w:color="4BACC6" w:themeColor="accent5"/>
            </w:tcBorders>
          </w:tcPr>
          <w:p w:rsidR="009324DF" w:rsidRDefault="009324DF" w:rsidP="00880A84">
            <w:pPr>
              <w:rPr>
                <w:rtl/>
              </w:rPr>
            </w:pPr>
            <w:r>
              <w:rPr>
                <w:rFonts w:hint="cs"/>
                <w:rtl/>
              </w:rPr>
              <w:lastRenderedPageBreak/>
              <w:t xml:space="preserve">بوربوينت </w:t>
            </w:r>
          </w:p>
          <w:p w:rsidR="009324DF" w:rsidRDefault="009324DF" w:rsidP="00880A84">
            <w:pPr>
              <w:rPr>
                <w:rtl/>
              </w:rPr>
            </w:pPr>
          </w:p>
          <w:p w:rsidR="00D561D1" w:rsidRDefault="00D561D1" w:rsidP="00880A84">
            <w:pPr>
              <w:rPr>
                <w:rtl/>
              </w:rPr>
            </w:pPr>
          </w:p>
          <w:p w:rsidR="00D561D1" w:rsidRDefault="00D561D1" w:rsidP="00880A84">
            <w:pPr>
              <w:rPr>
                <w:rtl/>
              </w:rPr>
            </w:pPr>
          </w:p>
          <w:p w:rsidR="009324DF" w:rsidRDefault="009324DF" w:rsidP="00880A84">
            <w:pPr>
              <w:rPr>
                <w:rtl/>
              </w:rPr>
            </w:pPr>
            <w:r>
              <w:rPr>
                <w:rFonts w:hint="cs"/>
                <w:rtl/>
              </w:rPr>
              <w:lastRenderedPageBreak/>
              <w:t>عرض (</w:t>
            </w:r>
            <w:proofErr w:type="gramStart"/>
            <w:r>
              <w:rPr>
                <w:rFonts w:hint="cs"/>
                <w:rtl/>
              </w:rPr>
              <w:t>صور ،فيديو</w:t>
            </w:r>
            <w:proofErr w:type="gramEnd"/>
            <w:r>
              <w:rPr>
                <w:rFonts w:hint="cs"/>
                <w:rtl/>
              </w:rPr>
              <w:t>)</w:t>
            </w:r>
          </w:p>
          <w:p w:rsidR="009324DF" w:rsidRDefault="009324DF" w:rsidP="00880A84">
            <w:pPr>
              <w:rPr>
                <w:rtl/>
              </w:rPr>
            </w:pPr>
          </w:p>
          <w:p w:rsidR="009324DF" w:rsidRDefault="009324DF" w:rsidP="00880A84">
            <w:pPr>
              <w:rPr>
                <w:rtl/>
              </w:rPr>
            </w:pPr>
            <w:r>
              <w:rPr>
                <w:rFonts w:hint="cs"/>
                <w:rtl/>
              </w:rPr>
              <w:t>الكتاب المدرسي</w:t>
            </w:r>
          </w:p>
          <w:p w:rsidR="006E1E28" w:rsidRDefault="006E1E28" w:rsidP="00880A84">
            <w:pPr>
              <w:rPr>
                <w:rtl/>
              </w:rPr>
            </w:pPr>
          </w:p>
          <w:p w:rsidR="006E1E28" w:rsidRDefault="006E1E28" w:rsidP="006E1E28">
            <w:pPr>
              <w:rPr>
                <w:rtl/>
              </w:rPr>
            </w:pPr>
            <w:proofErr w:type="spellStart"/>
            <w:r>
              <w:rPr>
                <w:rFonts w:hint="cs"/>
                <w:rtl/>
              </w:rPr>
              <w:t>الآيباد</w:t>
            </w:r>
            <w:proofErr w:type="spellEnd"/>
            <w:r>
              <w:rPr>
                <w:rFonts w:hint="cs"/>
                <w:rtl/>
              </w:rPr>
              <w:t>.</w:t>
            </w:r>
          </w:p>
          <w:p w:rsidR="006E1E28" w:rsidRDefault="006E1E28" w:rsidP="00880A84">
            <w:pPr>
              <w:rPr>
                <w:rtl/>
              </w:rPr>
            </w:pPr>
          </w:p>
          <w:p w:rsidR="006E1E28" w:rsidRDefault="006E1E28" w:rsidP="00880A84">
            <w:pPr>
              <w:rPr>
                <w:rtl/>
              </w:rPr>
            </w:pPr>
            <w:r>
              <w:rPr>
                <w:rFonts w:hint="cs"/>
                <w:rtl/>
              </w:rPr>
              <w:t>السبورة الذكية.</w:t>
            </w:r>
          </w:p>
          <w:p w:rsidR="006E1E28" w:rsidRDefault="006E1E28" w:rsidP="00880A84">
            <w:pPr>
              <w:rPr>
                <w:rtl/>
              </w:rPr>
            </w:pPr>
          </w:p>
        </w:tc>
        <w:tc>
          <w:tcPr>
            <w:tcW w:w="2064" w:type="dxa"/>
            <w:tcBorders>
              <w:top w:val="thinThickSmallGap" w:sz="24" w:space="0" w:color="4BACC6" w:themeColor="accent5"/>
              <w:left w:val="single" w:sz="4" w:space="0" w:color="4BACC6" w:themeColor="accent5"/>
              <w:bottom w:val="thickThinSmallGap" w:sz="24" w:space="0" w:color="4BACC6" w:themeColor="accent5"/>
              <w:right w:val="thinThickSmallGap" w:sz="24" w:space="0" w:color="4BACC6" w:themeColor="accent5"/>
            </w:tcBorders>
          </w:tcPr>
          <w:p w:rsidR="009324DF" w:rsidRDefault="009324DF" w:rsidP="00031AA1">
            <w:pPr>
              <w:rPr>
                <w:rtl/>
              </w:rPr>
            </w:pPr>
            <w:r>
              <w:rPr>
                <w:rFonts w:hint="cs"/>
                <w:rtl/>
              </w:rPr>
              <w:lastRenderedPageBreak/>
              <w:t xml:space="preserve">- </w:t>
            </w:r>
            <w:r w:rsidR="00031AA1">
              <w:rPr>
                <w:rFonts w:hint="cs"/>
                <w:rtl/>
              </w:rPr>
              <w:t>الأسئلة المباشرة</w:t>
            </w:r>
            <w:r w:rsidR="0052693A">
              <w:rPr>
                <w:rFonts w:hint="cs"/>
                <w:rtl/>
              </w:rPr>
              <w:t>.</w:t>
            </w:r>
          </w:p>
          <w:p w:rsidR="0052693A" w:rsidRDefault="0052693A" w:rsidP="00031AA1">
            <w:pPr>
              <w:rPr>
                <w:rtl/>
              </w:rPr>
            </w:pPr>
          </w:p>
          <w:p w:rsidR="0052693A" w:rsidRDefault="0052693A" w:rsidP="00031AA1">
            <w:pPr>
              <w:rPr>
                <w:rtl/>
              </w:rPr>
            </w:pPr>
          </w:p>
          <w:p w:rsidR="0052693A" w:rsidRDefault="0052693A" w:rsidP="00031AA1">
            <w:pPr>
              <w:rPr>
                <w:rtl/>
              </w:rPr>
            </w:pPr>
          </w:p>
          <w:p w:rsidR="0052693A" w:rsidRDefault="0052693A" w:rsidP="00031AA1">
            <w:pPr>
              <w:rPr>
                <w:rtl/>
              </w:rPr>
            </w:pPr>
            <w:r>
              <w:rPr>
                <w:rFonts w:hint="cs"/>
                <w:rtl/>
              </w:rPr>
              <w:lastRenderedPageBreak/>
              <w:t>الأسئلة المباشرة.</w:t>
            </w:r>
          </w:p>
          <w:p w:rsidR="0052693A" w:rsidRDefault="0052693A" w:rsidP="00031AA1">
            <w:pPr>
              <w:rPr>
                <w:rtl/>
              </w:rPr>
            </w:pPr>
          </w:p>
          <w:p w:rsidR="0052693A" w:rsidRDefault="0052693A" w:rsidP="00031AA1">
            <w:pPr>
              <w:rPr>
                <w:rtl/>
              </w:rPr>
            </w:pPr>
          </w:p>
          <w:p w:rsidR="0052693A" w:rsidRDefault="0052693A" w:rsidP="00031AA1">
            <w:pPr>
              <w:rPr>
                <w:rtl/>
              </w:rPr>
            </w:pPr>
          </w:p>
          <w:p w:rsidR="0052693A" w:rsidRDefault="0052693A" w:rsidP="00031AA1">
            <w:pPr>
              <w:rPr>
                <w:rtl/>
              </w:rPr>
            </w:pPr>
          </w:p>
          <w:p w:rsidR="0052693A" w:rsidRDefault="0052693A" w:rsidP="00031AA1">
            <w:pPr>
              <w:rPr>
                <w:rtl/>
              </w:rPr>
            </w:pPr>
          </w:p>
          <w:p w:rsidR="0052693A" w:rsidRDefault="0052693A" w:rsidP="00031AA1">
            <w:pPr>
              <w:rPr>
                <w:rtl/>
              </w:rPr>
            </w:pPr>
            <w:r>
              <w:rPr>
                <w:rFonts w:hint="cs"/>
                <w:rtl/>
              </w:rPr>
              <w:t>تصميم خريطة توضح عناصر الاتصال.</w:t>
            </w:r>
          </w:p>
          <w:p w:rsidR="0052693A" w:rsidRDefault="0052693A" w:rsidP="00031AA1">
            <w:pPr>
              <w:rPr>
                <w:rtl/>
              </w:rPr>
            </w:pPr>
          </w:p>
          <w:p w:rsidR="0052693A" w:rsidRDefault="0052693A" w:rsidP="00031AA1">
            <w:pPr>
              <w:rPr>
                <w:rtl/>
              </w:rPr>
            </w:pPr>
          </w:p>
          <w:p w:rsidR="0052693A" w:rsidRDefault="0052693A" w:rsidP="00031AA1">
            <w:pPr>
              <w:rPr>
                <w:rtl/>
              </w:rPr>
            </w:pPr>
          </w:p>
          <w:p w:rsidR="0052693A" w:rsidRDefault="0052693A" w:rsidP="00031AA1">
            <w:pPr>
              <w:rPr>
                <w:rtl/>
              </w:rPr>
            </w:pPr>
          </w:p>
          <w:p w:rsidR="0052693A" w:rsidRDefault="0052693A" w:rsidP="00031AA1">
            <w:pPr>
              <w:rPr>
                <w:rtl/>
              </w:rPr>
            </w:pPr>
          </w:p>
          <w:p w:rsidR="0052693A" w:rsidRDefault="0052693A" w:rsidP="00031AA1">
            <w:pPr>
              <w:rPr>
                <w:rtl/>
              </w:rPr>
            </w:pPr>
            <w:r>
              <w:rPr>
                <w:rFonts w:hint="cs"/>
                <w:rtl/>
              </w:rPr>
              <w:t>استخدام الملخصات.</w:t>
            </w:r>
          </w:p>
          <w:p w:rsidR="0052693A" w:rsidRDefault="0052693A" w:rsidP="00031AA1">
            <w:pPr>
              <w:rPr>
                <w:rtl/>
              </w:rPr>
            </w:pPr>
          </w:p>
          <w:p w:rsidR="0052693A" w:rsidRDefault="0052693A" w:rsidP="00031AA1">
            <w:pPr>
              <w:rPr>
                <w:rtl/>
              </w:rPr>
            </w:pPr>
          </w:p>
          <w:p w:rsidR="0052693A" w:rsidRDefault="0052693A" w:rsidP="00031AA1">
            <w:pPr>
              <w:rPr>
                <w:rtl/>
              </w:rPr>
            </w:pPr>
          </w:p>
          <w:p w:rsidR="0052693A" w:rsidRDefault="0052693A" w:rsidP="00031AA1">
            <w:pPr>
              <w:rPr>
                <w:rtl/>
              </w:rPr>
            </w:pPr>
          </w:p>
          <w:p w:rsidR="0052693A" w:rsidRDefault="0052693A" w:rsidP="00031AA1">
            <w:pPr>
              <w:rPr>
                <w:rtl/>
              </w:rPr>
            </w:pPr>
          </w:p>
          <w:p w:rsidR="0052693A" w:rsidRDefault="0052693A" w:rsidP="00031AA1">
            <w:pPr>
              <w:rPr>
                <w:rtl/>
              </w:rPr>
            </w:pPr>
            <w:r>
              <w:rPr>
                <w:rFonts w:hint="cs"/>
                <w:rtl/>
              </w:rPr>
              <w:t>تصميم جدول يشمل المقارنة.</w:t>
            </w:r>
          </w:p>
          <w:p w:rsidR="0052693A" w:rsidRDefault="0052693A" w:rsidP="00031AA1">
            <w:pPr>
              <w:rPr>
                <w:rtl/>
              </w:rPr>
            </w:pPr>
          </w:p>
          <w:p w:rsidR="0052693A" w:rsidRDefault="0052693A" w:rsidP="00031AA1">
            <w:pPr>
              <w:rPr>
                <w:rtl/>
              </w:rPr>
            </w:pPr>
          </w:p>
          <w:p w:rsidR="0052693A" w:rsidRDefault="0052693A" w:rsidP="00031AA1">
            <w:pPr>
              <w:rPr>
                <w:rtl/>
              </w:rPr>
            </w:pPr>
          </w:p>
          <w:p w:rsidR="0052693A" w:rsidRDefault="0052693A" w:rsidP="00031AA1">
            <w:pPr>
              <w:rPr>
                <w:rtl/>
              </w:rPr>
            </w:pPr>
          </w:p>
          <w:p w:rsidR="0052693A" w:rsidRDefault="0052693A" w:rsidP="00031AA1">
            <w:pPr>
              <w:rPr>
                <w:rtl/>
              </w:rPr>
            </w:pPr>
          </w:p>
          <w:p w:rsidR="0052693A" w:rsidRDefault="0052693A" w:rsidP="00031AA1">
            <w:pPr>
              <w:rPr>
                <w:rtl/>
              </w:rPr>
            </w:pPr>
            <w:r>
              <w:rPr>
                <w:rFonts w:hint="cs"/>
                <w:rtl/>
              </w:rPr>
              <w:t xml:space="preserve">كتابة تقرير عن وسائل </w:t>
            </w:r>
            <w:proofErr w:type="gramStart"/>
            <w:r>
              <w:rPr>
                <w:rFonts w:hint="cs"/>
                <w:rtl/>
              </w:rPr>
              <w:t>الاتصال .</w:t>
            </w:r>
            <w:proofErr w:type="gramEnd"/>
            <w:r>
              <w:rPr>
                <w:rFonts w:hint="cs"/>
                <w:rtl/>
              </w:rPr>
              <w:t>(جماعي)</w:t>
            </w:r>
          </w:p>
          <w:p w:rsidR="0052693A" w:rsidRDefault="0052693A" w:rsidP="00031AA1">
            <w:pPr>
              <w:rPr>
                <w:rtl/>
              </w:rPr>
            </w:pPr>
          </w:p>
          <w:p w:rsidR="0052693A" w:rsidRDefault="0052693A" w:rsidP="00031AA1">
            <w:pPr>
              <w:rPr>
                <w:rtl/>
              </w:rPr>
            </w:pPr>
          </w:p>
          <w:p w:rsidR="0052693A" w:rsidRDefault="0052693A" w:rsidP="00031AA1">
            <w:pPr>
              <w:rPr>
                <w:rtl/>
              </w:rPr>
            </w:pPr>
            <w:r>
              <w:rPr>
                <w:rFonts w:hint="cs"/>
                <w:rtl/>
              </w:rPr>
              <w:t>الأسئلة المباشرة.</w:t>
            </w:r>
          </w:p>
          <w:p w:rsidR="004F0D75" w:rsidRDefault="004F0D75" w:rsidP="00031AA1">
            <w:pPr>
              <w:rPr>
                <w:rtl/>
              </w:rPr>
            </w:pPr>
          </w:p>
          <w:p w:rsidR="004F0D75" w:rsidRDefault="004F0D75" w:rsidP="00031AA1">
            <w:pPr>
              <w:rPr>
                <w:rtl/>
              </w:rPr>
            </w:pPr>
          </w:p>
          <w:p w:rsidR="004F0D75" w:rsidRDefault="004F0D75" w:rsidP="00031AA1">
            <w:pPr>
              <w:rPr>
                <w:rtl/>
              </w:rPr>
            </w:pPr>
          </w:p>
          <w:p w:rsidR="004F0D75" w:rsidRDefault="004F0D75" w:rsidP="00031AA1">
            <w:pPr>
              <w:rPr>
                <w:rtl/>
              </w:rPr>
            </w:pPr>
          </w:p>
          <w:p w:rsidR="004F0D75" w:rsidRDefault="004F0D75" w:rsidP="00031AA1">
            <w:pPr>
              <w:rPr>
                <w:rtl/>
              </w:rPr>
            </w:pPr>
            <w:r>
              <w:rPr>
                <w:rFonts w:hint="cs"/>
                <w:rtl/>
              </w:rPr>
              <w:t>تحليل النتائج.</w:t>
            </w:r>
          </w:p>
          <w:p w:rsidR="004F0D75" w:rsidRDefault="004F0D75" w:rsidP="00031AA1">
            <w:pPr>
              <w:rPr>
                <w:rtl/>
              </w:rPr>
            </w:pPr>
          </w:p>
          <w:p w:rsidR="004F0D75" w:rsidRDefault="004F0D75" w:rsidP="00031AA1">
            <w:pPr>
              <w:rPr>
                <w:rtl/>
              </w:rPr>
            </w:pPr>
          </w:p>
          <w:p w:rsidR="004F0D75" w:rsidRDefault="004F0D75" w:rsidP="00031AA1">
            <w:pPr>
              <w:rPr>
                <w:rtl/>
              </w:rPr>
            </w:pPr>
          </w:p>
          <w:p w:rsidR="004F0D75" w:rsidRDefault="004F0D75" w:rsidP="00031AA1">
            <w:pPr>
              <w:rPr>
                <w:rtl/>
              </w:rPr>
            </w:pPr>
          </w:p>
          <w:p w:rsidR="004F0D75" w:rsidRDefault="004F0D75" w:rsidP="00031AA1">
            <w:pPr>
              <w:rPr>
                <w:rtl/>
              </w:rPr>
            </w:pPr>
          </w:p>
          <w:p w:rsidR="004F0D75" w:rsidRDefault="004F0D75" w:rsidP="00031AA1">
            <w:pPr>
              <w:rPr>
                <w:rtl/>
              </w:rPr>
            </w:pPr>
          </w:p>
          <w:p w:rsidR="004F0D75" w:rsidRDefault="004F0D75" w:rsidP="00031AA1">
            <w:pPr>
              <w:rPr>
                <w:rtl/>
              </w:rPr>
            </w:pPr>
          </w:p>
          <w:p w:rsidR="004F0D75" w:rsidRDefault="004F0D75" w:rsidP="004F0D75">
            <w:pPr>
              <w:rPr>
                <w:rtl/>
              </w:rPr>
            </w:pPr>
            <w:r>
              <w:rPr>
                <w:rFonts w:hint="cs"/>
                <w:rtl/>
              </w:rPr>
              <w:t>استخدام الملاحظات.</w:t>
            </w:r>
          </w:p>
        </w:tc>
      </w:tr>
      <w:tr w:rsidR="009324DF" w:rsidTr="00880A84">
        <w:tc>
          <w:tcPr>
            <w:tcW w:w="6974" w:type="dxa"/>
            <w:gridSpan w:val="3"/>
            <w:tcBorders>
              <w:top w:val="thinThickSmallGap" w:sz="24" w:space="0" w:color="4BACC6" w:themeColor="accent5"/>
              <w:left w:val="thickThinSmallGap" w:sz="24" w:space="0" w:color="4BACC6" w:themeColor="accent5"/>
              <w:bottom w:val="thickThinSmallGap" w:sz="24" w:space="0" w:color="4BACC6" w:themeColor="accent5"/>
              <w:right w:val="thinThickSmallGap" w:sz="24" w:space="0" w:color="4BACC6" w:themeColor="accent5"/>
            </w:tcBorders>
          </w:tcPr>
          <w:p w:rsidR="009324DF" w:rsidRDefault="009324DF" w:rsidP="0052693A">
            <w:pPr>
              <w:rPr>
                <w:rtl/>
              </w:rPr>
            </w:pPr>
            <w:proofErr w:type="gramStart"/>
            <w:r>
              <w:rPr>
                <w:rFonts w:hint="cs"/>
                <w:rtl/>
              </w:rPr>
              <w:lastRenderedPageBreak/>
              <w:t>الغلق :</w:t>
            </w:r>
            <w:proofErr w:type="gramEnd"/>
            <w:r>
              <w:rPr>
                <w:rFonts w:hint="cs"/>
                <w:rtl/>
              </w:rPr>
              <w:t xml:space="preserve"> </w:t>
            </w:r>
            <w:r w:rsidR="0028130E">
              <w:rPr>
                <w:rFonts w:hint="cs"/>
                <w:rtl/>
              </w:rPr>
              <w:t>اكمال جدول التعلم (ماذا تعلمنا؟)</w:t>
            </w:r>
            <w:r>
              <w:rPr>
                <w:rFonts w:hint="cs"/>
                <w:rtl/>
              </w:rPr>
              <w:t xml:space="preserve"> . </w:t>
            </w:r>
          </w:p>
        </w:tc>
        <w:tc>
          <w:tcPr>
            <w:tcW w:w="7704" w:type="dxa"/>
            <w:gridSpan w:val="5"/>
            <w:tcBorders>
              <w:top w:val="thickThinSmallGap" w:sz="24" w:space="0" w:color="4BACC6" w:themeColor="accent5"/>
              <w:left w:val="thinThickSmallGap" w:sz="24" w:space="0" w:color="4BACC6" w:themeColor="accent5"/>
              <w:bottom w:val="thickThinSmallGap" w:sz="24" w:space="0" w:color="4BACC6" w:themeColor="accent5"/>
              <w:right w:val="thinThickSmallGap" w:sz="24" w:space="0" w:color="4BACC6" w:themeColor="accent5"/>
            </w:tcBorders>
          </w:tcPr>
          <w:p w:rsidR="009324DF" w:rsidRDefault="009324DF" w:rsidP="0052693A">
            <w:pPr>
              <w:rPr>
                <w:rtl/>
              </w:rPr>
            </w:pPr>
            <w:r>
              <w:rPr>
                <w:rFonts w:hint="cs"/>
                <w:rtl/>
              </w:rPr>
              <w:t>الواجب:</w:t>
            </w:r>
            <w:r w:rsidR="004F68A7">
              <w:rPr>
                <w:rFonts w:hint="cs"/>
                <w:rtl/>
              </w:rPr>
              <w:t xml:space="preserve"> </w:t>
            </w:r>
            <w:r w:rsidR="00D561D1">
              <w:rPr>
                <w:rFonts w:hint="cs"/>
                <w:rtl/>
              </w:rPr>
              <w:t>اكتب تقرير عن انواع الاتصال الإداري</w:t>
            </w:r>
            <w:r>
              <w:rPr>
                <w:rFonts w:hint="cs"/>
                <w:rtl/>
              </w:rPr>
              <w:t xml:space="preserve">. </w:t>
            </w:r>
          </w:p>
        </w:tc>
      </w:tr>
    </w:tbl>
    <w:p w:rsidR="00E86CE7" w:rsidRPr="0052693A" w:rsidRDefault="00E86CE7"/>
    <w:sectPr w:rsidR="00E86CE7" w:rsidRPr="0052693A" w:rsidSect="00FB1671">
      <w:pgSz w:w="16838" w:h="11906" w:orient="landscape"/>
      <w:pgMar w:top="851" w:right="1134" w:bottom="851"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ateen">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DF"/>
    <w:rsid w:val="00027554"/>
    <w:rsid w:val="00031AA1"/>
    <w:rsid w:val="001045A0"/>
    <w:rsid w:val="001162E8"/>
    <w:rsid w:val="0028130E"/>
    <w:rsid w:val="002B32E8"/>
    <w:rsid w:val="002D634F"/>
    <w:rsid w:val="00346D76"/>
    <w:rsid w:val="0039552B"/>
    <w:rsid w:val="004F0D75"/>
    <w:rsid w:val="004F68A7"/>
    <w:rsid w:val="0052693A"/>
    <w:rsid w:val="005D4FC9"/>
    <w:rsid w:val="006E1E28"/>
    <w:rsid w:val="007D3EC5"/>
    <w:rsid w:val="007F3788"/>
    <w:rsid w:val="008300C2"/>
    <w:rsid w:val="0083689A"/>
    <w:rsid w:val="008479DF"/>
    <w:rsid w:val="009324DF"/>
    <w:rsid w:val="00932835"/>
    <w:rsid w:val="009962A9"/>
    <w:rsid w:val="00A1759E"/>
    <w:rsid w:val="00A56A18"/>
    <w:rsid w:val="00CC7F53"/>
    <w:rsid w:val="00D561D1"/>
    <w:rsid w:val="00E86CE7"/>
    <w:rsid w:val="00F52D3A"/>
    <w:rsid w:val="00F72575"/>
    <w:rsid w:val="00F95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01158-9A9D-45F8-9FB2-519305DE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4DF"/>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4042</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بسام العنزي</cp:lastModifiedBy>
  <cp:revision>2</cp:revision>
  <dcterms:created xsi:type="dcterms:W3CDTF">2016-02-08T08:37:00Z</dcterms:created>
  <dcterms:modified xsi:type="dcterms:W3CDTF">2016-02-08T08:37:00Z</dcterms:modified>
</cp:coreProperties>
</file>