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C6" w:rsidRPr="00C404C6" w:rsidRDefault="00C404C6" w:rsidP="00C404C6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begin"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instrText xml:space="preserve"> HYPERLINK "http://forum.an3m1.com/t438030.html" </w:instrTex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separate"/>
      </w:r>
      <w:r w:rsidRPr="00C404C6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 xml:space="preserve">بحث عن </w:t>
      </w:r>
      <w:proofErr w:type="spellStart"/>
      <w:r w:rsidRPr="00C404C6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>الاشعه</w:t>
      </w:r>
      <w:proofErr w:type="spellEnd"/>
      <w:r w:rsidRPr="00C404C6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>الكونيه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end"/>
      </w:r>
    </w:p>
    <w:p w:rsidR="00C404C6" w:rsidRPr="00C404C6" w:rsidRDefault="00C404C6" w:rsidP="00C404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الاشعة الكونية عبارة عن جسيمات عالية الطاقة جدا وهى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موجودة فى الفضاء الخارجى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وتاتى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هذه الاشعة من خارج المجموعة الشمسية وهى لها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صات ومكونات مختلفة تماما وسوف نتناول الحديث عنها باستفاضة فى هذا البحث الرائع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ويعتقد العلماء ان هذه الاشعة تملا درب اللبّانة (اسم المجرة التي ننتمي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إليها وتسمى أيضًا درب التّبانة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)،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وكذا المَجَرات الأخرى. وتتكون الأشعة الكونية من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جسيمات تحت ذرية تحمل شحنة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كهربائية،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تمامًا مثل البروتونات والإلكترونات ونوى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الذرات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. وتتحرك هذه الجسيمات في الفضاء الخارجيّ بما يقارب سرعة الضوء ومقدارها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299,792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كم/ث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يقيس الفيزيائيون طاقة الأشعة الكونية بوحدات تُسمًّى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إلكترونفولت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(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إف).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وتتراوح طاقة معظم الأشعة الكونية بين بضعة ملايين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إلكترونفولت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(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ماف)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وبضعة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بلايين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إلكترونفولت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(جاف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).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والواقع أنَّ بليون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إلكترونفولت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تضيء مصباح بطارية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لمدة جزء من مائة مليون جزءٍ من الثانية تقريبًا. إلا أنَّ بروتون أشعة كونية له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هذه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الطاقة،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يستطيع أن يخترق صفيحةً من الحديد سمكها نحو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60سم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تنشأ الأشعة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الكونية من مصادر عديدة في الفضاء. ويعتقد العلماء أنَّ النجوم المنفجرة المسماة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السوبرنوفا،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والنجوم عالية الكثافة المسماة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المنبضات،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تنتج كمياتٍ كبيرةً من الأشعة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الكونية.كما أن بعض الأشعة الكونية تنتجها الشمس. لكنَّ الأشعة الكونية ذات الطاقة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العالية جدًّا هي فقط التي تستطيع اختراق الغلاف الجويّ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للأرض،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وأقل من واحد في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المليون من الأشعة المُخْتَرقة هو الذي يصل إلى سطح الأرض دون أن يصطدم بذرة في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الهواء. وتؤدي هذه التصادمات إلى تحطيم كلٍّ من الشعاع الكونيّ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والذرة،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مولدًا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فيضًا من الجسيمات تحت الذرية ذات الطاقة العالية. تصل بعض هذه الجسيمات بالفعل إلى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سطح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الأرض،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بل إن منها ما يخترق الأرض إلى عمقٍ كبير. يطلق على الأشعة الكونية التي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تتولد في الفضاء الخارجي اسم الأشعة الكونية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الأولية،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بينما يُطلق على الفيض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المتولِّد في الغلاف الجويّ اسم الأشعة الكونية الثانوية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ويهتم العلماء بدراسة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الأشعة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الكونية،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لأنها تمدُّنا بعينة من مادة انتقلت عبر الفضاء لملايين من السنين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الضوئية. والسنة الضوئية هي المسافة التي يقطعها الضوء في سنةٍ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واحدة،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وهي تقريبًا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9,46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تريليون كم. ولقد أتاحت أبحاث الأشعة الكونية للعلماء أن يعرفوا الكثير عن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الظروف الفيزيائية في المناطق البعيدة عن المجموعة الشمسية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الأشعة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الكونية الأولية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وتسمى أيضًا الأوليات. وهناك نوعان من الأوليات هما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المجرية والشمسية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الأشعة الكونية المجرِّية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تتكوَّن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الأشعة الكونية المجرية من نوى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الذرات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بنسبة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98%،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والنسبة الباقية وهي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2%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مكونة من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إلكترونات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وبوزيترونات،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وهي إلكترونات تحمل شحنة موجبة. أما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النوى،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فمنها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البروتونات (نوى الهيدروجين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)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بنسبة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87%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تقريبًا،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ومنها نوى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الهيليوم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بنسبة 12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%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والباقي هي نوى كل العناصر الأثقل من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الهيليوم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يعتقد الفيزيائيون أنَّ معظم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الأشعة الكونية اكتسبت طاقتها العالية نتيجة لتسارعها بسبب موجاتٍ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صدميةٍ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صادرة عن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السوبرونوفا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(فائق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الاستعار)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أو بسبب وجود مجالات مغنطيسية قوية حول النابضات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.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ويمكن أيضًا للأشعة الكونية المَجَريَّة أن تكتسب طاقةً نتيجةً لتصادماتها مع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تصدعاتٍ متحركة في المجالات المغنطيسية الواقعة في الفضاء البيني للنجوم. ويمكن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تصوير المجال المغنطيسي على أنه مجموعة خطوط تخيلية للقوة المغنطيسية تمتد في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الفراغ حيث تستطيع الجسيمات أن تتحرك بيسر على خطوط المجال مثلما تتحرك حُبَيبات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مسبحة على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خيطها،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إلا أنَّ الجسيمات تقابل صعوبةً في الانتقال عبر الخطوط. وعندما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يتحرك أحد خطوط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المجال،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تتحول بعض الطاقة الناشئة عن حركته إلى الجسيمات المتحركة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عليه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ومتى تسارعت الأشعة الكونية المجريَّة في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مجرتنا،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فإنها تظلُّ في المتوسط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لمدة عشرة ملايين سنة تنتقل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lastRenderedPageBreak/>
        <w:t xml:space="preserve">عشوائيَّا في المجالات المغنطيسية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للمجرة،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ومصيرها في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النهاية إمَّا الهروب من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المجرة،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أو فُقدان سرعتها نتيجةً لتصادمها مع مادة الفراغ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البيني للنجوم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تعمل الرياح الشمسية على منع بعض الأشعة الكونية المجريِّة من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دخول المجموعة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الشمسية،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وتتكون هذه الرياح من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ذرات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مشحونة كهربائيًّا تنطلق خارجة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من الشمس إلى المجموعة الشمسية. يُصاحب الرياح الشمسية مجالٌ مغنطيسيٌّ يمنع كثيرًا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من الأشعة الكونية المجريَّة من دخول المجموعة الشمسية. ويصدق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هذا،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على وجه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الخصوص،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في فترات النشاط المتزايد على سطح الشمس. ومن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ثم،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يقلُّ تركيز الأشعة الكونية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المجرية بالقرب من الأرض كلما زاد النشاط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الشمسيّ،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وهذا ما يحدث دوريَّا كل إحدى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عشرة سنة فيما يُسمَّى دورة الكلف الشمسي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الأشعة الكونية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الشمسية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وتصدر عن الشمس أثناء التوهج الشمسيّ. والتوهج الشمسيّ هو فورانٌ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على سطح الشمس له مظهر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خلاَّب،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ويحدث على وجه الخصوص أثناء فترات النشاط العالي في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دورة الكلف الشمسيّ. وتكون طاقة الجسيمات المُطْلقة في هذه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التوهُّجات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في حدود بضع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مافات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(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mev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)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إلا أنَّ طاقة الجسيمات المطلقة في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توهجات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كبيرة قد تصل إلى بضع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جافات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(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gev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).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وأكثر الأشعة الشمسية هي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البروتونات،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ذلك أنَّ بعضها يتكون من النوى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الثقيلة،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ويتكوَّن بعضها من الإلكترونات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جسيمات أخرى ذرية (ذات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طاقة عالية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)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في الفضاء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تصل طاقة بعض الجسيمات المسرَّعة في الغلاف المغنطيسي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للأرض إلى بضع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مافات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. والغلاف المغنطيسي هو منطقة الفضاء التي يشغلها المجال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المغنطيسيّ للكوكب. ولكلٍّ من كواكب المشتري وزحل وأورانوس ونبتونْ غلافٌ مغنطيسي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تتسارع فيه الجسيمات لطاقة تبلغ عدة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مافات،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لكن معظم الجسيمات تظل أسيرة الغلاف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المغنطيسي للكوكب مكونةً أحزمة من الإشعاع حوله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كذلك تعمل الموجات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الصدمية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الرياح الشمسية على تسارع الجسيمات إلى بضع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مافات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. تتولد هذه الموجات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الصدمية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التوهج الشمسيّ أو من التيارات السريعة في الرياح الشمسية التي تسلك سلوك العاصفات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والنفاثات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الأشعة الكونية الثانوية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الأشعة الكونية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الثانوية،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أو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الثانويَّات،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تنتج عن تصادم الأشعة الكونية الأولية بالنّوى الذرية الموجودة في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الطبقات العليا من الغلاف الجوي للأرض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ينشأ عن هذه التصادمات تفتُّت الأوليَّات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وتحوُّل جزء من طاقتها إلى جسيمات تحت ذرية. يتصادم عددٌ من الجسيمات الجديدة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بالنّوى الأخرى في الغلاف الجويّ منتجةً المزيد من الجسيمات. وتنتج مثل هذه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التصادمات المتتالية فيضًا من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الثانويات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التي تحتوي على كافة أنواع الجسيمات تحت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الذرية. وهذه الأشعة الكونية الثانوية توجد بدءًا من أعلى طبقات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الجو،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وحتى أعمق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المناجم في الأرض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يعمل الغلاف الجويّ على إبطاء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الثانويات،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وعلى ذلك فلا يصل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إلى الأرض إلا نسبة صغيرة. في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المتوسط،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يصل جسيم واحد إلى كل سنتيمتر مربع من سطح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الأرض في الدقيقة. ومعظم هذه الجسيمات جسيمات تحت ذرية تُسَمَّى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ميونات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يؤثر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المجال المغنطيسيّ للأرض على كثافة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الثانويات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في الغلاف الجويّ. وخطوط هذا المجال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منحنيات من القطب المغنطيسيّ الشماليّ إلى القطب المغنطيسي الجنوبي ولا يستطيع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اختراق المجال المغنطيسيّ بالقرب من خط الاستواء إلا الأوليّات ذات الطاقات العالية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جدًّا؛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وذلك لأنها تُضطر هناك إلى عبور خطوط المجال. أما عند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القطبين،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فحتى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الأوليات ذات الطاقة المنخفضة تستطيع أن تتحرك على خطوط المجال وتخترق الغلاف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الجويّ. وعلى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ذلك،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فإنَّ كثافة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الثانويات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تكون أقل ما يمكن عند خط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الاستواء،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وتتزايد كلما اتجهنا نحو القطبين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lastRenderedPageBreak/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تأثير الأشعة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الكونية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مستوى الإشعاع الناتج عن الأشعة الكونية على الأرض أقل بكثير من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أن يسبِّب أضرارًا للكائنات الحية. يقيس العلماء جرعة الإشعاع بوحدة تُسَمَّى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الراد،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وتعتبر الجرعة طويلة المدى التي تزيد على بضعة رادات في السنة غير مأمونة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.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أما عند مستوى سطح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البحر،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فإنَّ الجرعة الناتجة عن الأشعة الكونية المجرية تقل عن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عشرة رادات في السنة. على أن مستوى الإشعاع في الأحزمة الإشعاعية للأرض يمكن أن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يشكِّل خطورةً على رجال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الفضاء،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كما أنه يضرُّ بالأجهزة. كذلك يحدث إشعاعٌ نتيجة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تهيج شمسي شديد في أيّ مكان خارج الغلاف الجويّ.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لذلك،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يلزم تهيئة سفن الفضاء التي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يحتمل تعرضها لمثل هذا الإشعاع بدروع تقيها منه. وتحاول مركبات الفضاء الحاملة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للبشر أن تتجنب أحزمة الإشعاع وكذا حالات التوهج الشمسي الشديد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لقد تعرضت بعض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مركبات الفضاء لمشاكل نتيجة لتأثير الأشعة الكونية المجرية على الدوائر الإلكترونية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للمركبة. ويستطيع شعاعٌ كونيُّ منفرد نجح في اختراق قطعة صغيرة من دائرة أن يُغيِّر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المعلومات المحفوظة على هذه القطعة. ويكاد يكون من المستحيل إيجاد حماية ضد الأشعة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الكونية المجرية نظرًا لطاقتها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العالية،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ولذلك فقد اضطر العلماء والمهندسون إلى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تطوير مكوِّنات للدوائر أقل حساسية لتأثيرات الأشعة الكونية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يأتي أحد التأثيرات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المفيدة للأشعة الكونية من تفاعل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الثانويات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مع نوى النيتروجين في الغلاف الجويّ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للأرض. هذا التفاعل يُنتج نوعًا مشعًّا من الكربون يُسمَّى الكربون الإشعاعي. وتقوم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الكائنات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الحيَّة،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باستمرار،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بإدماج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الكربون،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بما في ذلك الكربون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الإشعاعيّ،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خلاياها. ونظرًا لأن الكربون الإشعاعي يتحلل بمعدل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ثابت،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فإن القدر المتبقي منه في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المادة الحية يدل العلماء على عمر هذه المادة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أبحاث الأشعة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الكونية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الدراسات الأولى. استعمل العلماء في أواخر القرن التاسع عشر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الميلادي أجهزة تُسمَّى المناظير الإلكترونية (الكشافات الكهربائية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)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في دراسة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النشاط الإشعاعيّ. وحتى عندما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دُرِّعت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الأجهزة ضد أكثر الأشعة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قوةً،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فإنها ظلَّت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تسجل وجود نوعٍ مجهولٍ من الإشعاع النافذ. وفي عام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1912م،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قام الفيزيائيّ النمساوي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فيكتور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هِسّ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بحمل منظار إلكترونيّ على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منطاد،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فلاحظ أنَّ الإشعاع يتزايد مع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الارتفاع. ومن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ذلك،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استنتج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هس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أنه لا بد أن يكون مصدر الإشعاع في الغلاف الجوي أو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فيما وراءه. ولقد حصل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هس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على جائزة نوبل في الفيزياء عام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1936م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لاكتشافه الأشعة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الكونية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ظنَّ الفيزيائيون في البداية أنَّ الأشعة الكونية هي أشعة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جاما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. وفي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أواخر العشرينيات من القرن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العشرين،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اكتشف العلماء أنَّ الأشعة الكونية تتأثر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بالمجالات المغنطيسية بخلاف أشعة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جاما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وقد أوضح هذا التأثر أن الأشعة يجب أن تكون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جسيمات مشحونة. وفي أواخر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الأربعينيات،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أوضحت الدراسة الضوئية للأشعة الكونية أنَّ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الأوليَّات تتكون أساسًا من نوى الهيدروجين ونوى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الهيليوم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. وفي خلال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الخمسينيات،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درس الفيزيائيون تأثيرات الشمس على الأشعة الكونية. وفي عام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1961م،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لاحظ هؤلاء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الفيزيائيون لأول مرة وجود إلكترونات بين الأوليَّات. ومنذ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الستينيات،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فإنَّ سفن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الفضاء قد مكَّنت العلماء من دراسة الأوليَّات خارج الغلاف الجوي وخارج المجال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المغنطيسيّ للأرض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الأبحاث الراهنة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تتضمن الكثير من بحوث الأشعة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الكونية المعاصرة الطبيعة الفيزيائية للنجوم والأجسام الأخرى في المجرات. وإذا ثبت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ما يعتقده العلماء من أنَّ الأشعة الكونية تتسارع بفعل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السوبرنوفا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(فائق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الاستعار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)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والنابضات،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فإنه يمكن القول بأن هذه الجسيمات تمثل عيِّناتٍ من المادة الموجودة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بالقرب من هذه الأجرام. وكذلك فإن دراسة مثل هذه الأشعة الكونية تساعد العلماء في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التعرف على العمليات النووية التي تتم عندما ينفجر نجم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سوبرنوفا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وعلى الظروف بالقرب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من أي نابض.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وكذلك،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فإنَّ أبحاث الأشعة الكونية تكشف عن الدلائل حول تركيب وتوزيع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المادة والمجالات المغنطيسية التي تمر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بها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الأوليات في الفضاء البيني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للنجوم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ويجري حاليًّا تصميم أجهزة جديدة لإمدادنا بمعلومات أكثر تفصيلاً عن أصل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الأشعة الكونية وتسارعها والمدى الذي تصل إليه. وسوف تمكننا هذه الأجهزة أيضًا من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الفحص الأدق للتركيب النووي للأوليات المنخفضة الطاقة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في الماضي كانت الأشعة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الكونية الثانوية هي المصدر الوحيد للجسيمات تحت الذرية المستخدمة في الأبحاث.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lastRenderedPageBreak/>
        <w:t>إلا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أنَّ الفيزيائيين اكتشفوا خلال الفترة من الثلاثينيات إلى الخمسينيات من القرن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العشرين كثيرًا من الجسيمات تحت الذرية بين </w:t>
      </w:r>
      <w:proofErr w:type="spellStart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الثانويات</w:t>
      </w:r>
      <w:proofErr w:type="spellEnd"/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. ويستخدم الفيزيائيون حاليًّا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أجهزة تُسمَّى مُعجلات الجسيمات في معظم أبحاث الجسيمات. غير أن دراسة الأشعة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الكونية قد تكشف أنواعًا جديدة من جسيمات تحت ذرية توجد فقط عند طاقات أعلى بكثير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من تلك التي يمكن للمُعجلات تحقيقها</w:t>
      </w:r>
      <w:r w:rsidRPr="00C404C6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. </w:t>
      </w:r>
    </w:p>
    <w:p w:rsidR="00C404C6" w:rsidRPr="00C404C6" w:rsidRDefault="00C404C6" w:rsidP="00C404C6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b/>
          <w:bCs/>
          <w:color w:val="331144"/>
          <w:sz w:val="20"/>
          <w:szCs w:val="20"/>
        </w:rPr>
      </w:pPr>
    </w:p>
    <w:p w:rsidR="004B35DB" w:rsidRDefault="004B35DB">
      <w:pPr>
        <w:rPr>
          <w:rFonts w:hint="cs"/>
        </w:rPr>
      </w:pPr>
    </w:p>
    <w:sectPr w:rsidR="004B35DB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2D51"/>
    <w:multiLevelType w:val="multilevel"/>
    <w:tmpl w:val="D902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C404C6"/>
    <w:rsid w:val="00251938"/>
    <w:rsid w:val="004B35DB"/>
    <w:rsid w:val="00C4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404C6"/>
    <w:rPr>
      <w:strike w:val="0"/>
      <w:dstrike w:val="0"/>
      <w:color w:val="0000FF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C4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0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637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9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2012-06-14T22:51:00Z</dcterms:created>
  <dcterms:modified xsi:type="dcterms:W3CDTF">2012-06-14T22:51:00Z</dcterms:modified>
</cp:coreProperties>
</file>