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26" w:rsidRDefault="005E0878" w:rsidP="00F014B4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bookmarkStart w:id="0" w:name="_GoBack"/>
      <w:bookmarkEnd w:id="0"/>
      <w:r w:rsidRPr="005E0878">
        <w:rPr>
          <w:rFonts w:cs="AL-Mohanad Bold" w:hint="cs"/>
          <w:sz w:val="40"/>
          <w:szCs w:val="40"/>
          <w:rtl/>
        </w:rPr>
        <w:t xml:space="preserve">أول </w:t>
      </w:r>
      <w:r w:rsidR="00F014B4">
        <w:rPr>
          <w:rFonts w:cs="AL-Mohanad Bold" w:hint="cs"/>
          <w:sz w:val="40"/>
          <w:szCs w:val="40"/>
          <w:rtl/>
        </w:rPr>
        <w:t>ثانوي</w:t>
      </w:r>
      <w:r w:rsidRPr="005E0878">
        <w:rPr>
          <w:rFonts w:cs="AL-Mohanad Bold" w:hint="cs"/>
          <w:sz w:val="40"/>
          <w:szCs w:val="40"/>
          <w:rtl/>
        </w:rPr>
        <w:t xml:space="preserve"> الفصل الدراسي الأول مادة </w:t>
      </w:r>
      <w:r w:rsidR="00A5214E">
        <w:rPr>
          <w:rFonts w:cs="AL-Mohanad Bold" w:hint="cs"/>
          <w:sz w:val="40"/>
          <w:szCs w:val="40"/>
          <w:rtl/>
        </w:rPr>
        <w:t>ال</w:t>
      </w:r>
      <w:r w:rsidR="00EB532F">
        <w:rPr>
          <w:rFonts w:cs="AL-Mohanad Bold" w:hint="cs"/>
          <w:sz w:val="40"/>
          <w:szCs w:val="40"/>
          <w:rtl/>
        </w:rPr>
        <w:t>دراسات الاجتماعية والوطنية</w:t>
      </w:r>
    </w:p>
    <w:p w:rsidR="008D2F5A" w:rsidRPr="008D2F5A" w:rsidRDefault="008D2F5A" w:rsidP="005E0878">
      <w:pPr>
        <w:spacing w:line="240" w:lineRule="auto"/>
        <w:ind w:left="-1192" w:right="-1134"/>
        <w:jc w:val="center"/>
        <w:rPr>
          <w:rFonts w:cs="AL-Mohanad Bold"/>
          <w:sz w:val="2"/>
          <w:szCs w:val="2"/>
          <w:rtl/>
        </w:rPr>
      </w:pPr>
    </w:p>
    <w:tbl>
      <w:tblPr>
        <w:tblStyle w:val="-3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8080"/>
      </w:tblGrid>
      <w:tr w:rsidR="005E0878" w:rsidRPr="005E0878" w:rsidTr="002B2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8080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5E0878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الأولى</w:t>
            </w:r>
          </w:p>
          <w:p w:rsidR="00100893" w:rsidRDefault="00100893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3C7B68" w:rsidRDefault="00EB532F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C7B68">
              <w:rPr>
                <w:rFonts w:cs="AL-Mohanad Bold" w:hint="cs"/>
                <w:sz w:val="32"/>
                <w:szCs w:val="32"/>
                <w:rtl/>
              </w:rPr>
              <w:t>تتعرف مهام الرسل عليهم السلام.</w:t>
            </w:r>
          </w:p>
          <w:p w:rsidR="00100893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معجزات الرسل عليهم السلام.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3/توضح خلق آدم وحواء عليهما السلام.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قصة آدم في الجنة.</w:t>
            </w:r>
          </w:p>
          <w:p w:rsidR="003C7B68" w:rsidRPr="00F014B4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5/تذكر قصة نوح وإبراهيم ولوط وموسى وعيسى عليهم السلام.</w:t>
            </w:r>
          </w:p>
        </w:tc>
      </w:tr>
      <w:tr w:rsidR="005E0878" w:rsidRPr="005E0878" w:rsidTr="002B2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B532F" w:rsidRDefault="00EB532F" w:rsidP="00EB532F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</w:t>
            </w:r>
            <w:r w:rsidR="00100893" w:rsidRPr="00100893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الثانية</w:t>
            </w:r>
          </w:p>
          <w:p w:rsidR="005E0878" w:rsidRDefault="005E0878" w:rsidP="00100893">
            <w:pPr>
              <w:ind w:right="-1134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EB532F" w:rsidRDefault="00A5214E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C7B68">
              <w:rPr>
                <w:rFonts w:cs="AL-Mohanad Bold" w:hint="cs"/>
                <w:sz w:val="32"/>
                <w:szCs w:val="32"/>
                <w:rtl/>
              </w:rPr>
              <w:t xml:space="preserve">تذكر جوانب التيسير في عبادة النبي </w:t>
            </w:r>
            <w:r w:rsidR="003C7B68">
              <w:rPr>
                <w:rFonts w:cs="AL-Mohanad Bold" w:hint="cs"/>
                <w:sz w:val="32"/>
                <w:szCs w:val="32"/>
              </w:rPr>
              <w:sym w:font="AGA Arabesque" w:char="F072"/>
            </w:r>
            <w:r w:rsidR="00F014B4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C7B68" w:rsidRDefault="003C7B68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2/توضح جهود النبي في تبليغ الدعوة.</w:t>
            </w:r>
          </w:p>
          <w:p w:rsidR="003C7B68" w:rsidRDefault="003C7B68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الخصائص التي انفرد بها النبي.</w:t>
            </w:r>
          </w:p>
          <w:p w:rsidR="003C7B68" w:rsidRPr="00F014B4" w:rsidRDefault="003C7B68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4/الاقتداء بالنبي في تعاملاته.</w:t>
            </w:r>
          </w:p>
        </w:tc>
      </w:tr>
      <w:tr w:rsidR="008D2F5A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8D2F5A" w:rsidRPr="00403F95" w:rsidRDefault="00EB532F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الثالثة</w:t>
            </w:r>
          </w:p>
        </w:tc>
        <w:tc>
          <w:tcPr>
            <w:tcW w:w="8080" w:type="dxa"/>
          </w:tcPr>
          <w:p w:rsidR="00F014B4" w:rsidRDefault="00403F95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C7B68">
              <w:rPr>
                <w:rFonts w:cs="AL-Mohanad Bold" w:hint="cs"/>
                <w:sz w:val="32"/>
                <w:szCs w:val="32"/>
                <w:rtl/>
              </w:rPr>
              <w:t>توضح هدف الكشوف الجغرافية.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2/تذكر نماذج من الكشوف الجغرافية.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3/تربط بين الكشوف الجغرافية والاستعمار.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4/تعدد نماذج من الاستعمار.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5/تذكر آثار الاستعمار على العالم العربي.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6/تقارن بين الحرب العالمية الأولى والثانية.</w:t>
            </w:r>
          </w:p>
        </w:tc>
      </w:tr>
      <w:tr w:rsidR="00A36DEC" w:rsidRPr="005E0878" w:rsidTr="002B26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36DEC" w:rsidRPr="00A36DEC" w:rsidRDefault="00A36DEC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A36DEC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الوحدة الرابعة </w:t>
            </w:r>
          </w:p>
        </w:tc>
        <w:tc>
          <w:tcPr>
            <w:tcW w:w="8080" w:type="dxa"/>
          </w:tcPr>
          <w:p w:rsidR="00A36DEC" w:rsidRDefault="00A36DEC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C7B68">
              <w:rPr>
                <w:rFonts w:cs="AL-Mohanad Bold" w:hint="cs"/>
                <w:sz w:val="32"/>
                <w:szCs w:val="32"/>
                <w:rtl/>
              </w:rPr>
              <w:t>تبين أهداف المنظمات العربية والإسلامية والدولية.</w:t>
            </w:r>
          </w:p>
          <w:p w:rsidR="003C7B68" w:rsidRDefault="003C7B68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2/تتعرف على مقر المنظمات العربية والإسلامية والدولية.</w:t>
            </w:r>
          </w:p>
          <w:p w:rsidR="003C7B68" w:rsidRDefault="003C7B68" w:rsidP="003C7B68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3/تعدد أبرز نشاطات المنظمات.</w:t>
            </w:r>
          </w:p>
        </w:tc>
      </w:tr>
      <w:tr w:rsidR="00A36DEC" w:rsidRPr="005E0878" w:rsidTr="002B2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36DEC" w:rsidRPr="00A36DEC" w:rsidRDefault="00A36DEC" w:rsidP="00403F95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الوحدة الخامسة</w:t>
            </w:r>
          </w:p>
        </w:tc>
        <w:tc>
          <w:tcPr>
            <w:tcW w:w="8080" w:type="dxa"/>
          </w:tcPr>
          <w:p w:rsidR="00A36DEC" w:rsidRDefault="00A36DEC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3C7B68">
              <w:rPr>
                <w:rFonts w:cs="AL-Mohanad Bold" w:hint="cs"/>
                <w:sz w:val="32"/>
                <w:szCs w:val="32"/>
                <w:rtl/>
              </w:rPr>
              <w:t>توضح أهمية اليوم الوطني.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2/تتعرف على الرموز الوطنية.</w:t>
            </w:r>
          </w:p>
          <w:p w:rsidR="003C7B68" w:rsidRDefault="003C7B68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3/توضح </w:t>
            </w:r>
            <w:r w:rsidR="00F27B9C">
              <w:rPr>
                <w:rFonts w:cs="AL-Mohanad Bold" w:hint="cs"/>
                <w:sz w:val="32"/>
                <w:szCs w:val="32"/>
                <w:rtl/>
              </w:rPr>
              <w:t>كيف تطورت العملة السعودية.</w:t>
            </w:r>
          </w:p>
          <w:p w:rsidR="00F27B9C" w:rsidRDefault="00F27B9C" w:rsidP="003C7B6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4/تذكر خصائص المملكة العربية السعودية وسماتها.</w:t>
            </w:r>
          </w:p>
        </w:tc>
      </w:tr>
    </w:tbl>
    <w:p w:rsidR="005902EC" w:rsidRPr="005902EC" w:rsidRDefault="005902EC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902EC" w:rsidRPr="005902EC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A57B6"/>
    <w:rsid w:val="000C57FB"/>
    <w:rsid w:val="000C71ED"/>
    <w:rsid w:val="00100893"/>
    <w:rsid w:val="001046F2"/>
    <w:rsid w:val="00116124"/>
    <w:rsid w:val="00126AEA"/>
    <w:rsid w:val="00141E22"/>
    <w:rsid w:val="00147A22"/>
    <w:rsid w:val="001610B9"/>
    <w:rsid w:val="001E7D68"/>
    <w:rsid w:val="001F2AEB"/>
    <w:rsid w:val="002059E6"/>
    <w:rsid w:val="00231FB4"/>
    <w:rsid w:val="002B26B5"/>
    <w:rsid w:val="002C7404"/>
    <w:rsid w:val="002D7031"/>
    <w:rsid w:val="002E5CE9"/>
    <w:rsid w:val="0030002B"/>
    <w:rsid w:val="00323D00"/>
    <w:rsid w:val="00324E76"/>
    <w:rsid w:val="003409E8"/>
    <w:rsid w:val="003741EE"/>
    <w:rsid w:val="003A16AF"/>
    <w:rsid w:val="003A31C3"/>
    <w:rsid w:val="003C7B68"/>
    <w:rsid w:val="003F5486"/>
    <w:rsid w:val="00403F95"/>
    <w:rsid w:val="00475DCA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902EC"/>
    <w:rsid w:val="005C58E1"/>
    <w:rsid w:val="005D53BF"/>
    <w:rsid w:val="005E0878"/>
    <w:rsid w:val="00654EAE"/>
    <w:rsid w:val="006719F9"/>
    <w:rsid w:val="00676669"/>
    <w:rsid w:val="006D7330"/>
    <w:rsid w:val="00716461"/>
    <w:rsid w:val="00720FC9"/>
    <w:rsid w:val="0078080C"/>
    <w:rsid w:val="007F4ED9"/>
    <w:rsid w:val="008000A6"/>
    <w:rsid w:val="00873FD4"/>
    <w:rsid w:val="008B10F2"/>
    <w:rsid w:val="008D2F5A"/>
    <w:rsid w:val="008D3793"/>
    <w:rsid w:val="00937474"/>
    <w:rsid w:val="00A33C38"/>
    <w:rsid w:val="00A36DEC"/>
    <w:rsid w:val="00A5214E"/>
    <w:rsid w:val="00A90A2C"/>
    <w:rsid w:val="00B678C6"/>
    <w:rsid w:val="00B81626"/>
    <w:rsid w:val="00C87483"/>
    <w:rsid w:val="00CC613A"/>
    <w:rsid w:val="00D42C70"/>
    <w:rsid w:val="00D937F8"/>
    <w:rsid w:val="00E016DD"/>
    <w:rsid w:val="00E0401F"/>
    <w:rsid w:val="00E2519E"/>
    <w:rsid w:val="00E52E45"/>
    <w:rsid w:val="00E605EC"/>
    <w:rsid w:val="00EB532F"/>
    <w:rsid w:val="00EC7B37"/>
    <w:rsid w:val="00EE2CB0"/>
    <w:rsid w:val="00F014B4"/>
    <w:rsid w:val="00F14881"/>
    <w:rsid w:val="00F27B9C"/>
    <w:rsid w:val="00F62895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2B26B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hp</cp:lastModifiedBy>
  <cp:revision>2</cp:revision>
  <dcterms:created xsi:type="dcterms:W3CDTF">2018-01-09T12:22:00Z</dcterms:created>
  <dcterms:modified xsi:type="dcterms:W3CDTF">2018-01-09T12:22:00Z</dcterms:modified>
</cp:coreProperties>
</file>